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40CBF"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 Regular" w:hAnsi="Times New Roman Regular" w:eastAsia="方正小标宋_GBK" w:cs="Times New Roman Regular"/>
          <w:color w:val="000000" w:themeColor="text1"/>
          <w:sz w:val="44"/>
          <w:szCs w:val="20"/>
        </w:rPr>
      </w:pPr>
      <w:bookmarkStart w:id="0" w:name="_Toc38724312"/>
      <w:bookmarkStart w:id="1" w:name="_Toc35343784"/>
      <w:r>
        <w:rPr>
          <w:rFonts w:hint="default" w:ascii="Times New Roman Regular" w:hAnsi="Times New Roman Regular" w:eastAsia="方正小标宋_GBK" w:cs="Times New Roman Regular"/>
          <w:color w:val="000000" w:themeColor="text1"/>
          <w:sz w:val="44"/>
          <w:szCs w:val="20"/>
        </w:rPr>
        <w:t>“育新引航”现代航海思想教育</w:t>
      </w:r>
    </w:p>
    <w:p w14:paraId="3D87BCB8"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 Regular" w:hAnsi="Times New Roman Regular" w:eastAsia="方正小标宋_GBK" w:cs="Times New Roman Regular"/>
          <w:color w:val="000000" w:themeColor="text1"/>
          <w:sz w:val="44"/>
          <w:szCs w:val="20"/>
          <w:lang w:val="en-US" w:eastAsia="zh-CN"/>
        </w:rPr>
      </w:pPr>
      <w:r>
        <w:rPr>
          <w:rFonts w:hint="default" w:ascii="Times New Roman Regular" w:hAnsi="Times New Roman Regular" w:eastAsia="方正小标宋_GBK" w:cs="Times New Roman Regular"/>
          <w:color w:val="000000" w:themeColor="text1"/>
          <w:sz w:val="44"/>
          <w:szCs w:val="20"/>
        </w:rPr>
        <w:t>实践体验基地</w:t>
      </w:r>
      <w:r>
        <w:rPr>
          <w:rFonts w:hint="default" w:ascii="Times New Roman Regular" w:hAnsi="Times New Roman Regular" w:eastAsia="方正小标宋_GBK" w:cs="Times New Roman Regular"/>
          <w:color w:val="000000" w:themeColor="text1"/>
          <w:sz w:val="44"/>
          <w:szCs w:val="20"/>
          <w:lang w:val="en-US" w:eastAsia="zh-CN"/>
        </w:rPr>
        <w:t>建设方案</w:t>
      </w:r>
    </w:p>
    <w:p w14:paraId="08E8BABD">
      <w:pPr>
        <w:spacing w:beforeLines="50" w:afterLines="50" w:line="360" w:lineRule="auto"/>
        <w:ind w:firstLine="643"/>
        <w:outlineLvl w:val="1"/>
        <w:rPr>
          <w:rFonts w:hint="default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</w:rPr>
      </w:pPr>
      <w:r>
        <w:rPr>
          <w:rFonts w:hint="default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</w:rPr>
        <w:t>一、建设思路</w:t>
      </w:r>
      <w:bookmarkEnd w:id="0"/>
      <w:bookmarkEnd w:id="1"/>
    </w:p>
    <w:p w14:paraId="7EC9901E">
      <w:pPr>
        <w:spacing w:line="360" w:lineRule="auto"/>
        <w:ind w:firstLine="560"/>
        <w:rPr>
          <w:rFonts w:hint="default" w:ascii="Times New Roman Regular" w:hAnsi="Times New Roman Regular" w:cs="Times New Roman Regular"/>
          <w:color w:val="000000" w:themeColor="text1"/>
          <w:szCs w:val="28"/>
        </w:rPr>
      </w:pP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落实习近平总书记关于建设新时代文明实践中心的重要论述，履行高校作为社会文化高地、文明场所以及文化传承、文明实践的基本职责。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江苏海院作为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中华人民共和国成立后第一所培养远洋船员的专门学校，始终以全方位服务国家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海洋强国战略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为己任，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充分利用专业特色和资源，搭建集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中华优秀传统文化教育、弘扬航海精神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eastAsia="zh-CN"/>
        </w:rPr>
        <w:t>、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航海科普教育、科技创新和社会实践相融合的独特现代航海思想教育基地。</w:t>
      </w:r>
    </w:p>
    <w:p w14:paraId="6612263D">
      <w:pPr>
        <w:spacing w:beforeLines="50" w:afterLines="50" w:line="360" w:lineRule="auto"/>
        <w:ind w:firstLine="643"/>
        <w:outlineLvl w:val="1"/>
        <w:rPr>
          <w:rFonts w:hint="default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</w:rPr>
      </w:pPr>
      <w:bookmarkStart w:id="2" w:name="_Toc38724313"/>
      <w:bookmarkStart w:id="3" w:name="_Toc35343785"/>
      <w:r>
        <w:rPr>
          <w:rFonts w:hint="default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</w:rPr>
        <w:t>二、建设目标</w:t>
      </w:r>
      <w:bookmarkEnd w:id="2"/>
      <w:bookmarkEnd w:id="3"/>
    </w:p>
    <w:p w14:paraId="252B34E2">
      <w:pPr>
        <w:spacing w:beforeLines="50" w:afterLines="50" w:line="360" w:lineRule="auto"/>
        <w:ind w:firstLine="562"/>
        <w:outlineLvl w:val="2"/>
        <w:rPr>
          <w:rFonts w:hint="default" w:ascii="Times New Roman Regular" w:hAnsi="Times New Roman Regular" w:eastAsia="楷体" w:cs="Times New Roman Regular"/>
          <w:b/>
          <w:bCs/>
          <w:color w:val="000000" w:themeColor="text1"/>
          <w:lang w:val="en-US" w:eastAsia="zh-CN"/>
        </w:rPr>
      </w:pPr>
      <w:bookmarkStart w:id="4" w:name="_Toc38724314"/>
      <w:bookmarkStart w:id="5" w:name="_Toc35343786"/>
      <w:r>
        <w:rPr>
          <w:rFonts w:hint="default" w:ascii="Times New Roman Regular" w:hAnsi="Times New Roman Regular" w:eastAsia="楷体" w:cs="Times New Roman Regular"/>
          <w:b/>
          <w:bCs/>
          <w:color w:val="000000" w:themeColor="text1"/>
        </w:rPr>
        <w:t>（一）总体目标</w:t>
      </w:r>
      <w:bookmarkEnd w:id="4"/>
      <w:bookmarkEnd w:id="5"/>
    </w:p>
    <w:p w14:paraId="49818CDD">
      <w:pPr>
        <w:spacing w:line="360" w:lineRule="auto"/>
        <w:ind w:firstLine="560"/>
        <w:rPr>
          <w:rFonts w:hint="default" w:ascii="Times New Roman Regular" w:hAnsi="Times New Roman Regular" w:cs="Times New Roman Regular"/>
          <w:color w:val="000000" w:themeColor="text1"/>
          <w:szCs w:val="28"/>
        </w:rPr>
      </w:pP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建设融历史回顾、文化展示、实景体验、学术研究、人才培养、社会教育为一体的“1带9馆5廊1路”海事教育博物馆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eastAsia="zh-CN"/>
        </w:rPr>
        <w:t>。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以航海技术与文化普及为主线，依托区域内现代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的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航海技术设备和技能，充分利用长三角现代航运技术公共实训基地和“育新”号万吨级停泊教学实习船等虚拟现实资源，开发航海类大思政课程、航海文化科普项目、数字媒体宣传平台等基地平台衍生资源</w:t>
      </w:r>
      <w:r>
        <w:rPr>
          <w:rFonts w:hint="eastAsia" w:ascii="Times New Roman Regular" w:hAnsi="Times New Roman Regular" w:cs="Times New Roman Regular"/>
          <w:color w:val="000000" w:themeColor="text1"/>
          <w:szCs w:val="28"/>
          <w:lang w:eastAsia="zh-CN"/>
        </w:rPr>
        <w:t>。</w:t>
      </w:r>
    </w:p>
    <w:p w14:paraId="0BEEBBA0">
      <w:pPr>
        <w:spacing w:beforeLines="50" w:afterLines="50" w:line="360" w:lineRule="auto"/>
        <w:ind w:firstLine="562"/>
        <w:outlineLvl w:val="2"/>
        <w:rPr>
          <w:rFonts w:hint="default" w:ascii="Times New Roman Regular" w:hAnsi="Times New Roman Regular" w:eastAsia="楷体" w:cs="Times New Roman Regular"/>
          <w:b/>
          <w:bCs/>
          <w:color w:val="000000" w:themeColor="text1"/>
        </w:rPr>
      </w:pPr>
      <w:bookmarkStart w:id="6" w:name="_Toc35343787"/>
      <w:bookmarkStart w:id="7" w:name="_Toc38724315"/>
      <w:r>
        <w:rPr>
          <w:rFonts w:hint="default" w:ascii="Times New Roman Regular" w:hAnsi="Times New Roman Regular" w:eastAsia="楷体" w:cs="Times New Roman Regular"/>
          <w:b/>
          <w:bCs/>
          <w:color w:val="000000" w:themeColor="text1"/>
        </w:rPr>
        <w:t>（二）具体目标</w:t>
      </w:r>
      <w:bookmarkEnd w:id="6"/>
      <w:bookmarkEnd w:id="7"/>
    </w:p>
    <w:p w14:paraId="68BABA7B">
      <w:pPr>
        <w:numPr>
          <w:ilvl w:val="0"/>
          <w:numId w:val="1"/>
        </w:numPr>
        <w:spacing w:line="360" w:lineRule="auto"/>
        <w:ind w:left="425" w:leftChars="0" w:hanging="145" w:firstLineChars="0"/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完成校史馆暨新中国航海职业教育史馆的提档升级；</w:t>
      </w:r>
    </w:p>
    <w:p w14:paraId="50B2C400">
      <w:pPr>
        <w:numPr>
          <w:ilvl w:val="0"/>
          <w:numId w:val="1"/>
        </w:numPr>
        <w:spacing w:line="360" w:lineRule="auto"/>
        <w:ind w:left="425" w:leftChars="0" w:hanging="145" w:firstLineChars="0"/>
        <w:rPr>
          <w:rFonts w:hint="default" w:ascii="Times New Roman Regular" w:hAnsi="Times New Roman Regular" w:cs="Times New Roman Regular"/>
          <w:color w:val="000000" w:themeColor="text1"/>
          <w:szCs w:val="28"/>
        </w:rPr>
      </w:pP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深化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海事职业教育博物馆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建设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；</w:t>
      </w:r>
    </w:p>
    <w:p w14:paraId="3D999827">
      <w:pPr>
        <w:numPr>
          <w:ilvl w:val="0"/>
          <w:numId w:val="1"/>
        </w:numPr>
        <w:spacing w:line="360" w:lineRule="auto"/>
        <w:ind w:left="425" w:leftChars="0" w:hanging="145" w:firstLineChars="0"/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优化船舶操纵模拟系统的功能；</w:t>
      </w:r>
    </w:p>
    <w:p w14:paraId="7CB74162">
      <w:pPr>
        <w:numPr>
          <w:ilvl w:val="0"/>
          <w:numId w:val="1"/>
        </w:numPr>
        <w:spacing w:line="360" w:lineRule="auto"/>
        <w:ind w:left="425" w:leftChars="0" w:hanging="145" w:firstLineChars="0"/>
        <w:rPr>
          <w:rFonts w:hint="default" w:ascii="Times New Roman Regular" w:hAnsi="Times New Roman Regular" w:cs="Times New Roman Regular"/>
          <w:color w:val="000000" w:themeColor="text1"/>
          <w:szCs w:val="28"/>
          <w:lang w:eastAsia="zh-CN"/>
        </w:rPr>
      </w:pP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打造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一支高水平“育新引航”思想教育志愿服务团队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eastAsia="zh-CN"/>
        </w:rPr>
        <w:t>；</w:t>
      </w:r>
    </w:p>
    <w:p w14:paraId="676B33BA">
      <w:pPr>
        <w:numPr>
          <w:ilvl w:val="0"/>
          <w:numId w:val="1"/>
        </w:numPr>
        <w:spacing w:line="360" w:lineRule="auto"/>
        <w:ind w:left="425" w:leftChars="0" w:hanging="145" w:firstLineChars="0"/>
        <w:rPr>
          <w:rFonts w:hint="default" w:ascii="Times New Roman Regular" w:hAnsi="Times New Roman Regular" w:cs="Times New Roman Regular"/>
          <w:color w:val="000000" w:themeColor="text1"/>
          <w:szCs w:val="28"/>
        </w:rPr>
      </w:pP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完成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现代航海思想教育实践课程</w:t>
      </w:r>
      <w:r>
        <w:rPr>
          <w:rFonts w:hint="eastAsia" w:ascii="Times New Roman Regular" w:hAnsi="Times New Roman Regular" w:cs="Times New Roman Regular"/>
          <w:color w:val="000000" w:themeColor="text1"/>
          <w:szCs w:val="28"/>
          <w:lang w:val="en-US" w:eastAsia="zh-CN"/>
        </w:rPr>
        <w:t>建设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；</w:t>
      </w:r>
    </w:p>
    <w:p w14:paraId="66FB384C">
      <w:pPr>
        <w:numPr>
          <w:ilvl w:val="0"/>
          <w:numId w:val="1"/>
        </w:numPr>
        <w:spacing w:line="360" w:lineRule="auto"/>
        <w:ind w:left="425" w:leftChars="0" w:hanging="145" w:firstLineChars="0"/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完成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基地专题网站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建设；</w:t>
      </w:r>
    </w:p>
    <w:p w14:paraId="52417254">
      <w:pPr>
        <w:numPr>
          <w:ilvl w:val="0"/>
          <w:numId w:val="1"/>
        </w:numPr>
        <w:spacing w:line="360" w:lineRule="auto"/>
        <w:ind w:left="425" w:leftChars="0" w:hanging="145" w:firstLineChars="0"/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持续开展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航海科普教育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eastAsia="zh-CN"/>
        </w:rPr>
        <w:t>。</w:t>
      </w:r>
    </w:p>
    <w:p w14:paraId="72BAE388">
      <w:pPr>
        <w:numPr>
          <w:ilvl w:val="0"/>
          <w:numId w:val="2"/>
        </w:numPr>
        <w:spacing w:beforeLines="50" w:afterLines="50" w:line="360" w:lineRule="auto"/>
        <w:ind w:firstLine="643"/>
        <w:outlineLvl w:val="1"/>
        <w:rPr>
          <w:rFonts w:hint="default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</w:rPr>
      </w:pPr>
      <w:bookmarkStart w:id="8" w:name="_Toc35343788"/>
      <w:bookmarkStart w:id="9" w:name="_Toc38724316"/>
      <w:r>
        <w:rPr>
          <w:rFonts w:hint="default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</w:rPr>
        <w:t>主要任务与举措</w:t>
      </w:r>
      <w:bookmarkEnd w:id="8"/>
      <w:bookmarkEnd w:id="9"/>
    </w:p>
    <w:p w14:paraId="2F817E4C">
      <w:pPr>
        <w:numPr>
          <w:ilvl w:val="0"/>
          <w:numId w:val="3"/>
        </w:numPr>
        <w:spacing w:beforeLines="50" w:afterLines="50" w:line="360" w:lineRule="auto"/>
        <w:outlineLvl w:val="1"/>
        <w:rPr>
          <w:rFonts w:hint="default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  <w:lang w:val="en-US" w:eastAsia="zh-CN"/>
        </w:rPr>
        <w:t>优化体制机制，助推基地建设</w:t>
      </w:r>
      <w:r>
        <w:rPr>
          <w:rFonts w:hint="eastAsia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  <w:lang w:val="en-US" w:eastAsia="zh-CN"/>
        </w:rPr>
        <w:t>成</w:t>
      </w:r>
      <w:r>
        <w:rPr>
          <w:rFonts w:hint="default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  <w:lang w:val="en-US" w:eastAsia="zh-CN"/>
        </w:rPr>
        <w:t>效</w:t>
      </w:r>
    </w:p>
    <w:p w14:paraId="31C053BE">
      <w:pPr>
        <w:spacing w:line="360" w:lineRule="auto"/>
        <w:ind w:firstLine="560"/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基地当前已具有相对完善的体制机制建设，后期将持续加强顶层设计，学校成立“育新引航”现代航海思想教育实践体验基地建设工作领导小组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eastAsia="zh-CN"/>
        </w:rPr>
        <w:t>。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由党委副书记任主任，分管副校长任副主任，党委相关部门负责人组成的工作领导小组，研究审议基地建设工作重大事项，统筹规划与部署基地建设工作，指导相关部门开展工作；并将成立基地建设管理委员会，委员会成员由二级学院主要责任人担任，在基地工作领导小组领导下统一开展工作。</w:t>
      </w:r>
    </w:p>
    <w:p w14:paraId="200A674E">
      <w:pPr>
        <w:numPr>
          <w:ilvl w:val="0"/>
          <w:numId w:val="3"/>
        </w:numPr>
        <w:spacing w:beforeLines="50" w:afterLines="50" w:line="360" w:lineRule="auto"/>
        <w:ind w:left="0" w:leftChars="0" w:firstLine="643" w:firstLineChars="200"/>
        <w:outlineLvl w:val="1"/>
        <w:rPr>
          <w:rFonts w:hint="default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  <w:lang w:val="en-US" w:eastAsia="zh-CN"/>
        </w:rPr>
        <w:t>升级设施设备</w:t>
      </w:r>
      <w:r>
        <w:rPr>
          <w:rFonts w:hint="default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  <w:lang w:val="en-US" w:eastAsia="zh-CN"/>
        </w:rPr>
        <w:t>，打造基地海事特色</w:t>
      </w:r>
    </w:p>
    <w:p w14:paraId="1DBC1603">
      <w:pPr>
        <w:spacing w:line="360" w:lineRule="auto"/>
        <w:ind w:firstLine="560"/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</w:pPr>
      <w:r>
        <w:rPr>
          <w:rFonts w:hint="eastAsia" w:ascii="Times New Roman Regular" w:hAnsi="Times New Roman Regular" w:cs="Times New Roman Regular"/>
          <w:color w:val="000000" w:themeColor="text1"/>
          <w:szCs w:val="28"/>
          <w:lang w:val="en-US" w:eastAsia="zh-CN"/>
        </w:rPr>
        <w:t>以航海前沿科技为核心，融入新中国航海文化元素、学校红色史，夯实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航海思想教育基地</w:t>
      </w:r>
      <w:r>
        <w:rPr>
          <w:rFonts w:hint="eastAsia" w:ascii="Times New Roman Regular" w:hAnsi="Times New Roman Regular" w:cs="Times New Roman Regular"/>
          <w:color w:val="000000" w:themeColor="text1"/>
          <w:szCs w:val="28"/>
          <w:lang w:val="en-US" w:eastAsia="zh-CN"/>
        </w:rPr>
        <w:t>的海事特色功能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。提档升级校史馆暨新中国航海职业教育史馆</w:t>
      </w:r>
      <w:r>
        <w:rPr>
          <w:rFonts w:hint="eastAsia" w:ascii="Times New Roman Regular" w:hAnsi="Times New Roman Regular" w:cs="Times New Roman Regular"/>
          <w:color w:val="000000" w:themeColor="text1"/>
          <w:szCs w:val="28"/>
          <w:lang w:eastAsia="zh-CN"/>
        </w:rPr>
        <w:t>，</w:t>
      </w:r>
      <w:r>
        <w:rPr>
          <w:rFonts w:hint="eastAsia" w:ascii="Times New Roman Regular" w:hAnsi="Times New Roman Regular" w:cs="Times New Roman Regular"/>
          <w:color w:val="000000" w:themeColor="text1"/>
          <w:szCs w:val="28"/>
          <w:lang w:val="en-US" w:eastAsia="zh-CN"/>
        </w:rPr>
        <w:t>提升信息化水平，增添互动性以及趣味性功能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eastAsia="zh-CN"/>
        </w:rPr>
        <w:t>。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</w:rPr>
        <w:t>持续建设海事教育博物馆，建设具有航海思政元素的基地文化墙，增设具有郑和航海文化、国之重器、大国工匠等思政元素的展陈和物品。开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发覆盖全球航区、不同船型的船舶操纵模拟系统，不断增强船舶操纵模拟器的虚拟仿真性、实践体验性和科普教育性。</w:t>
      </w:r>
    </w:p>
    <w:p w14:paraId="018F2F41">
      <w:pPr>
        <w:numPr>
          <w:ilvl w:val="0"/>
          <w:numId w:val="3"/>
        </w:numPr>
        <w:spacing w:beforeLines="50" w:afterLines="50" w:line="360" w:lineRule="auto"/>
        <w:ind w:left="0" w:leftChars="0" w:firstLine="643" w:firstLineChars="200"/>
        <w:outlineLvl w:val="1"/>
        <w:rPr>
          <w:rFonts w:hint="default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  <w:lang w:val="en-US" w:eastAsia="zh-CN"/>
        </w:rPr>
        <w:t>丰富衍生项目，</w:t>
      </w:r>
      <w:r>
        <w:rPr>
          <w:rFonts w:hint="default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  <w:lang w:val="en-US" w:eastAsia="zh-CN"/>
        </w:rPr>
        <w:t>赋能基地高质量发展</w:t>
      </w:r>
    </w:p>
    <w:p w14:paraId="79DABF98">
      <w:pPr>
        <w:spacing w:line="360" w:lineRule="auto"/>
        <w:ind w:firstLine="560"/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打造一支高水平“育新引航”思想教育志愿服务团队</w:t>
      </w:r>
      <w:r>
        <w:rPr>
          <w:rFonts w:hint="eastAsia" w:ascii="Times New Roman Regular" w:hAnsi="Times New Roman Regular" w:cs="Times New Roman Regular"/>
          <w:color w:val="000000" w:themeColor="text1"/>
          <w:szCs w:val="28"/>
          <w:lang w:val="en-US" w:eastAsia="zh-CN"/>
        </w:rPr>
        <w:t>，做好航海科技文化宣传工作。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建设</w:t>
      </w:r>
      <w:r>
        <w:rPr>
          <w:rFonts w:hint="eastAsia" w:ascii="Times New Roman Regular" w:hAnsi="Times New Roman Regular" w:cs="Times New Roman Regular"/>
          <w:color w:val="000000" w:themeColor="text1"/>
          <w:szCs w:val="28"/>
          <w:lang w:val="en-US" w:eastAsia="zh-CN"/>
        </w:rPr>
        <w:t>以科普、实践、志愿服务、创新为一体的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基地专题网站</w:t>
      </w:r>
      <w:r>
        <w:rPr>
          <w:rFonts w:hint="eastAsia" w:ascii="Times New Roman Regular" w:hAnsi="Times New Roman Regular" w:cs="Times New Roman Regular"/>
          <w:color w:val="000000" w:themeColor="text1"/>
          <w:szCs w:val="28"/>
          <w:lang w:val="en-US" w:eastAsia="zh-CN"/>
        </w:rPr>
        <w:t>，利用报纸、电视、网站、公众号、抖音等多种媒体方式进行宣传，打造特色宣传栏目，及时发布基地讯息，拓展基地新媒体服务效能。依托基地开发建设的船舶模拟操纵、船舶参访、仪器认知、气象观测、医护常识认知等17门实践课程，创新授课内容和方法，每年完成不少于4门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现代航海思想教育实践课程</w:t>
      </w:r>
      <w:r>
        <w:rPr>
          <w:rFonts w:hint="eastAsia" w:ascii="Times New Roman Regular" w:hAnsi="Times New Roman Regular" w:cs="Times New Roman Regular"/>
          <w:color w:val="000000" w:themeColor="text1"/>
          <w:szCs w:val="28"/>
          <w:lang w:val="en-US" w:eastAsia="zh-CN"/>
        </w:rPr>
        <w:t>建设。持续推进航海文化科普项目建设，统筹政府、学校、社区等资源，每年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开展</w:t>
      </w:r>
      <w:r>
        <w:rPr>
          <w:rFonts w:hint="eastAsia" w:ascii="Times New Roman Regular" w:hAnsi="Times New Roman Regular" w:cs="Times New Roman Regular"/>
          <w:color w:val="000000" w:themeColor="text1"/>
          <w:szCs w:val="28"/>
          <w:lang w:val="en-US" w:eastAsia="zh-CN"/>
        </w:rPr>
        <w:t>不少于</w:t>
      </w:r>
      <w:r>
        <w:rPr>
          <w:rFonts w:hint="default" w:ascii="Times New Roman Regular" w:hAnsi="Times New Roman Regular" w:cs="Times New Roman Regular"/>
          <w:color w:val="000000" w:themeColor="text1"/>
          <w:szCs w:val="28"/>
          <w:lang w:val="en-US" w:eastAsia="zh-CN"/>
        </w:rPr>
        <w:t>200批次5000人次的航海科普教育。</w:t>
      </w:r>
    </w:p>
    <w:p w14:paraId="22D7F8D6">
      <w:pPr>
        <w:spacing w:beforeLines="50" w:afterLines="50" w:line="360" w:lineRule="auto"/>
        <w:ind w:firstLine="643"/>
        <w:outlineLvl w:val="1"/>
        <w:rPr>
          <w:rFonts w:hint="default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</w:rPr>
      </w:pPr>
      <w:bookmarkStart w:id="10" w:name="_Toc38724321"/>
      <w:r>
        <w:rPr>
          <w:rFonts w:hint="default" w:ascii="Times New Roman Regular" w:hAnsi="Times New Roman Regular" w:eastAsia="楷体" w:cs="Times New Roman Regular"/>
          <w:b/>
          <w:bCs/>
          <w:color w:val="000000" w:themeColor="text1"/>
          <w:sz w:val="32"/>
          <w:szCs w:val="32"/>
        </w:rPr>
        <w:t>四、建设进度</w:t>
      </w:r>
      <w:bookmarkEnd w:id="10"/>
    </w:p>
    <w:tbl>
      <w:tblPr>
        <w:tblStyle w:val="4"/>
        <w:tblW w:w="9039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031"/>
        <w:gridCol w:w="2599"/>
        <w:gridCol w:w="2708"/>
      </w:tblGrid>
      <w:tr w14:paraId="5B511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2BBC9">
            <w:pPr>
              <w:ind w:left="0" w:leftChars="0" w:firstLine="211" w:firstLineChars="10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建设任务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B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 w14:paraId="724C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DE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D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</w:t>
            </w:r>
          </w:p>
        </w:tc>
      </w:tr>
      <w:tr w14:paraId="4BC4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C7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优化体制机制，助推基地建设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</w:t>
            </w: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</w:p>
          <w:p w14:paraId="523AC2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03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1）成立建设工作领导小组，确定基地建设方案、工作计划；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66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1）发布育新引航”思想教育志愿服务团队管理制度；</w:t>
            </w:r>
          </w:p>
          <w:p w14:paraId="393AAD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2）2025年3月前完成2024年度工作总结、成果报告和2025年度预算计划。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2B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1）2026年3月前完成2025年度工作总结、成果报告和2026年度预算计划。</w:t>
            </w:r>
          </w:p>
        </w:tc>
      </w:tr>
      <w:tr w14:paraId="5056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D1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（二）升级设施设备</w:t>
            </w: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，打造基地海事特色</w:t>
            </w:r>
          </w:p>
          <w:p w14:paraId="0672E3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7B176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DD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1）完成校史馆暨新中国航海职业教育史馆提档升级方案、招标文件；</w:t>
            </w:r>
          </w:p>
          <w:p w14:paraId="57DB8B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2）继续深化海事教育博物馆建设，完成新一轮建设方案；</w:t>
            </w:r>
          </w:p>
          <w:p w14:paraId="648C57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3）初步形成建设团队，对接开发覆盖全球航区、不同船型的船舶操纵模拟系统。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92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1）完成校史馆</w:t>
            </w:r>
            <w:bookmarkStart w:id="11" w:name="_GoBack"/>
            <w:bookmarkEnd w:id="11"/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暨新中国航海职业教育史馆提档升级施工；</w:t>
            </w:r>
          </w:p>
          <w:p w14:paraId="4F6D72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2）推进海事教育博物馆建设。完成具有航海思政元素的基地文化墙；完成具有郑和航海文化、国之重器、大国工匠等思政元素的展陈和物品；</w:t>
            </w:r>
          </w:p>
          <w:p w14:paraId="4E68AF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3）完成覆盖全球航区、不同船型的船舶操纵模拟系统，进一步提高科普教育和实践教育的科学性。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62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1）完成校史馆暨新中国航海职业教育史馆文化建设；</w:t>
            </w:r>
          </w:p>
          <w:p w14:paraId="308D64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2）持续推进海事教育博物馆建设。</w:t>
            </w:r>
          </w:p>
        </w:tc>
      </w:tr>
      <w:tr w14:paraId="7A55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24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（三）丰富衍生项目，</w:t>
            </w: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赋能基地高质量发展</w:t>
            </w:r>
          </w:p>
          <w:p w14:paraId="11898F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7D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1）完成“育新引航”思想教育志愿服务团队建设方案；</w:t>
            </w:r>
          </w:p>
          <w:p w14:paraId="4FDF2A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2）完成现代航海思想教育实践课程建设方案、团队建设，每年完成4门课程的建设。</w:t>
            </w:r>
          </w:p>
          <w:p w14:paraId="6DEB7B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3）完成基地专题网站建设方案，完成运营单位招标文件；</w:t>
            </w:r>
          </w:p>
          <w:p w14:paraId="6C90B8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4）全年开展超过200批次5000人次的航海科普教育，完成相关材料归档。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80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1）组建“育新引航”思想教育志愿服务团队，持续加强团队培训，提升团队专业化和素养，为基地体验平台赋能；</w:t>
            </w:r>
          </w:p>
          <w:p w14:paraId="4CA324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2）完成4门现代航海思想教育实践课程建设；</w:t>
            </w:r>
          </w:p>
          <w:p w14:paraId="7196BC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3）完成基地专题网站建设，建成网站维护团队；</w:t>
            </w:r>
          </w:p>
          <w:p w14:paraId="1DD362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4）全年开展超过200批次5000人次的航海科普教育，完成相关材料归档。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E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787227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完成4门现代航海思想教育实践课程建设；</w:t>
            </w:r>
          </w:p>
          <w:p w14:paraId="4708E7E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完成全国思想教育实践体验基地品牌建设，形成1-2个典型案例；</w:t>
            </w:r>
          </w:p>
          <w:p w14:paraId="79CB17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2）全年开展超过200批次5000人次的航海科普教育，完成相关材料归档。</w:t>
            </w:r>
          </w:p>
        </w:tc>
      </w:tr>
    </w:tbl>
    <w:p w14:paraId="78A7D07A">
      <w:pPr>
        <w:ind w:firstLine="560"/>
        <w:rPr>
          <w:rFonts w:hint="default" w:ascii="Times New Roman Regular" w:hAnsi="Times New Roman Regular" w:cs="Times New Roman Regular"/>
          <w:color w:val="000000" w:themeColor="text1"/>
          <w:sz w:val="18"/>
          <w:szCs w:val="18"/>
        </w:rPr>
      </w:pPr>
    </w:p>
    <w:p w14:paraId="33307E32">
      <w:pPr>
        <w:ind w:firstLine="560"/>
        <w:rPr>
          <w:rFonts w:hint="default" w:ascii="Times New Roman Regular" w:hAnsi="Times New Roman Regular" w:cs="Times New Roman Regular"/>
          <w:color w:val="000000" w:themeColor="text1"/>
        </w:rPr>
      </w:pPr>
    </w:p>
    <w:sectPr>
      <w:headerReference r:id="rId6" w:type="first"/>
      <w:footerReference r:id="rId8" w:type="first"/>
      <w:headerReference r:id="rId5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0585501-52A1-4650-8DDD-E1ECEE7DD0BD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2" w:fontKey="{D06907BE-E043-4089-BE2A-0F32840BA9CC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09BA1B5-E1C7-4F10-AB6D-192FFAFCAE8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73A8B0E-D7A5-4FBA-91F5-859BE8D69903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F0495EE-6FEB-44F7-A478-D0EADAD69A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7BA6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10E5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560"/>
      </w:pPr>
      <w:r>
        <w:separator/>
      </w:r>
    </w:p>
  </w:footnote>
  <w:footnote w:type="continuationSeparator" w:id="1">
    <w:p>
      <w:pPr>
        <w:spacing w:line="336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D269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F8D8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B1803"/>
    <w:multiLevelType w:val="singleLevel"/>
    <w:tmpl w:val="250B180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760C605"/>
    <w:multiLevelType w:val="singleLevel"/>
    <w:tmpl w:val="4760C605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4BD0CE17"/>
    <w:multiLevelType w:val="singleLevel"/>
    <w:tmpl w:val="4BD0CE17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ACF42AC"/>
    <w:multiLevelType w:val="singleLevel"/>
    <w:tmpl w:val="6ACF42A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NkYmM0OTJiNDgzNzc3NmI4M2E3MzJkNzg3NmY0N2YifQ=="/>
  </w:docVars>
  <w:rsids>
    <w:rsidRoot w:val="00B3188C"/>
    <w:rsid w:val="00000714"/>
    <w:rsid w:val="00002D9A"/>
    <w:rsid w:val="00002F3E"/>
    <w:rsid w:val="000031D7"/>
    <w:rsid w:val="00003423"/>
    <w:rsid w:val="00003D1F"/>
    <w:rsid w:val="00004EC8"/>
    <w:rsid w:val="0000510F"/>
    <w:rsid w:val="0000537A"/>
    <w:rsid w:val="000057C9"/>
    <w:rsid w:val="000063A3"/>
    <w:rsid w:val="00006669"/>
    <w:rsid w:val="000078BA"/>
    <w:rsid w:val="000078DA"/>
    <w:rsid w:val="000109E2"/>
    <w:rsid w:val="000112A5"/>
    <w:rsid w:val="00011434"/>
    <w:rsid w:val="00011882"/>
    <w:rsid w:val="0001191F"/>
    <w:rsid w:val="00011B07"/>
    <w:rsid w:val="000127E4"/>
    <w:rsid w:val="0001384D"/>
    <w:rsid w:val="000151E2"/>
    <w:rsid w:val="00015F05"/>
    <w:rsid w:val="00015F22"/>
    <w:rsid w:val="00017449"/>
    <w:rsid w:val="00021CEC"/>
    <w:rsid w:val="00022C67"/>
    <w:rsid w:val="00022F5D"/>
    <w:rsid w:val="0002313E"/>
    <w:rsid w:val="00023605"/>
    <w:rsid w:val="0002385E"/>
    <w:rsid w:val="000244F0"/>
    <w:rsid w:val="000248D0"/>
    <w:rsid w:val="00024BFB"/>
    <w:rsid w:val="000272A9"/>
    <w:rsid w:val="00027DBF"/>
    <w:rsid w:val="00027E6D"/>
    <w:rsid w:val="0003051A"/>
    <w:rsid w:val="00030CF2"/>
    <w:rsid w:val="00030D2B"/>
    <w:rsid w:val="0003230B"/>
    <w:rsid w:val="0003244C"/>
    <w:rsid w:val="000325C9"/>
    <w:rsid w:val="00032EC3"/>
    <w:rsid w:val="00032F75"/>
    <w:rsid w:val="00036D48"/>
    <w:rsid w:val="0003761F"/>
    <w:rsid w:val="0004049A"/>
    <w:rsid w:val="00041B2E"/>
    <w:rsid w:val="000449C5"/>
    <w:rsid w:val="00044B8D"/>
    <w:rsid w:val="00044F7F"/>
    <w:rsid w:val="00045668"/>
    <w:rsid w:val="00045766"/>
    <w:rsid w:val="0004720F"/>
    <w:rsid w:val="00047710"/>
    <w:rsid w:val="0005012A"/>
    <w:rsid w:val="0005353B"/>
    <w:rsid w:val="00053BD5"/>
    <w:rsid w:val="00053E15"/>
    <w:rsid w:val="0005471C"/>
    <w:rsid w:val="00054880"/>
    <w:rsid w:val="00054E80"/>
    <w:rsid w:val="0005513D"/>
    <w:rsid w:val="000579B9"/>
    <w:rsid w:val="00057CA3"/>
    <w:rsid w:val="000603D9"/>
    <w:rsid w:val="00060A9D"/>
    <w:rsid w:val="00061745"/>
    <w:rsid w:val="00061F88"/>
    <w:rsid w:val="00061F8D"/>
    <w:rsid w:val="00062214"/>
    <w:rsid w:val="0006226D"/>
    <w:rsid w:val="00062474"/>
    <w:rsid w:val="00063063"/>
    <w:rsid w:val="00063B0D"/>
    <w:rsid w:val="000648EA"/>
    <w:rsid w:val="0006791D"/>
    <w:rsid w:val="000705AB"/>
    <w:rsid w:val="00070BB6"/>
    <w:rsid w:val="00073A35"/>
    <w:rsid w:val="00074FA6"/>
    <w:rsid w:val="0007521A"/>
    <w:rsid w:val="00076B86"/>
    <w:rsid w:val="00077B11"/>
    <w:rsid w:val="0008117B"/>
    <w:rsid w:val="00082483"/>
    <w:rsid w:val="00082713"/>
    <w:rsid w:val="00082BFE"/>
    <w:rsid w:val="00083B95"/>
    <w:rsid w:val="00083B9E"/>
    <w:rsid w:val="00083B9F"/>
    <w:rsid w:val="00085B7C"/>
    <w:rsid w:val="000877A5"/>
    <w:rsid w:val="00087F9C"/>
    <w:rsid w:val="00091036"/>
    <w:rsid w:val="000911BB"/>
    <w:rsid w:val="00092888"/>
    <w:rsid w:val="0009359A"/>
    <w:rsid w:val="00095DC4"/>
    <w:rsid w:val="0009702C"/>
    <w:rsid w:val="000970A2"/>
    <w:rsid w:val="0009746B"/>
    <w:rsid w:val="000A0B76"/>
    <w:rsid w:val="000A1C1E"/>
    <w:rsid w:val="000A3075"/>
    <w:rsid w:val="000A3293"/>
    <w:rsid w:val="000A3694"/>
    <w:rsid w:val="000A3A05"/>
    <w:rsid w:val="000A404A"/>
    <w:rsid w:val="000A4376"/>
    <w:rsid w:val="000A4432"/>
    <w:rsid w:val="000A4435"/>
    <w:rsid w:val="000A56F5"/>
    <w:rsid w:val="000A5CA1"/>
    <w:rsid w:val="000A6BED"/>
    <w:rsid w:val="000A7948"/>
    <w:rsid w:val="000B1B79"/>
    <w:rsid w:val="000B1E6B"/>
    <w:rsid w:val="000B1FD4"/>
    <w:rsid w:val="000B37E6"/>
    <w:rsid w:val="000B4737"/>
    <w:rsid w:val="000B478F"/>
    <w:rsid w:val="000B6C71"/>
    <w:rsid w:val="000B7236"/>
    <w:rsid w:val="000B7D7F"/>
    <w:rsid w:val="000C27A6"/>
    <w:rsid w:val="000C392A"/>
    <w:rsid w:val="000C392F"/>
    <w:rsid w:val="000C607F"/>
    <w:rsid w:val="000C6654"/>
    <w:rsid w:val="000C68DC"/>
    <w:rsid w:val="000C76B6"/>
    <w:rsid w:val="000C790F"/>
    <w:rsid w:val="000C7DB1"/>
    <w:rsid w:val="000C7EF2"/>
    <w:rsid w:val="000D0136"/>
    <w:rsid w:val="000D0155"/>
    <w:rsid w:val="000D03F2"/>
    <w:rsid w:val="000D25AF"/>
    <w:rsid w:val="000D2DFF"/>
    <w:rsid w:val="000D3E21"/>
    <w:rsid w:val="000D3FD9"/>
    <w:rsid w:val="000D6428"/>
    <w:rsid w:val="000D7146"/>
    <w:rsid w:val="000D77DD"/>
    <w:rsid w:val="000E1E46"/>
    <w:rsid w:val="000E2A10"/>
    <w:rsid w:val="000E35E1"/>
    <w:rsid w:val="000E387F"/>
    <w:rsid w:val="000E451C"/>
    <w:rsid w:val="000E794E"/>
    <w:rsid w:val="000E7AD1"/>
    <w:rsid w:val="000E7D63"/>
    <w:rsid w:val="000F000C"/>
    <w:rsid w:val="000F1BF0"/>
    <w:rsid w:val="000F3382"/>
    <w:rsid w:val="000F5001"/>
    <w:rsid w:val="000F532C"/>
    <w:rsid w:val="000F5A75"/>
    <w:rsid w:val="000F6D88"/>
    <w:rsid w:val="000F7B02"/>
    <w:rsid w:val="000F7DD8"/>
    <w:rsid w:val="00100AEC"/>
    <w:rsid w:val="0010432A"/>
    <w:rsid w:val="00104DBB"/>
    <w:rsid w:val="00105669"/>
    <w:rsid w:val="00105BAB"/>
    <w:rsid w:val="0010720D"/>
    <w:rsid w:val="00107E4E"/>
    <w:rsid w:val="00110111"/>
    <w:rsid w:val="00110764"/>
    <w:rsid w:val="00110A76"/>
    <w:rsid w:val="00110E36"/>
    <w:rsid w:val="00111175"/>
    <w:rsid w:val="00112F5D"/>
    <w:rsid w:val="001135CD"/>
    <w:rsid w:val="001148DF"/>
    <w:rsid w:val="001164FA"/>
    <w:rsid w:val="001179BB"/>
    <w:rsid w:val="00120645"/>
    <w:rsid w:val="001206AC"/>
    <w:rsid w:val="001222F9"/>
    <w:rsid w:val="001228C5"/>
    <w:rsid w:val="0012398A"/>
    <w:rsid w:val="00125855"/>
    <w:rsid w:val="00126F1B"/>
    <w:rsid w:val="00127AD7"/>
    <w:rsid w:val="001301A0"/>
    <w:rsid w:val="00130D8C"/>
    <w:rsid w:val="00130F2D"/>
    <w:rsid w:val="00131596"/>
    <w:rsid w:val="00132C32"/>
    <w:rsid w:val="0013405C"/>
    <w:rsid w:val="001345C5"/>
    <w:rsid w:val="001346EE"/>
    <w:rsid w:val="001347C9"/>
    <w:rsid w:val="00135400"/>
    <w:rsid w:val="00136401"/>
    <w:rsid w:val="00136898"/>
    <w:rsid w:val="0013718E"/>
    <w:rsid w:val="0013757A"/>
    <w:rsid w:val="00137627"/>
    <w:rsid w:val="00140301"/>
    <w:rsid w:val="00141480"/>
    <w:rsid w:val="00141DD7"/>
    <w:rsid w:val="001421CC"/>
    <w:rsid w:val="00142357"/>
    <w:rsid w:val="001426F2"/>
    <w:rsid w:val="00142E97"/>
    <w:rsid w:val="0014741C"/>
    <w:rsid w:val="00150EAD"/>
    <w:rsid w:val="00150EE8"/>
    <w:rsid w:val="001510A8"/>
    <w:rsid w:val="001512D7"/>
    <w:rsid w:val="0015209B"/>
    <w:rsid w:val="0015231E"/>
    <w:rsid w:val="001523A2"/>
    <w:rsid w:val="00152F9E"/>
    <w:rsid w:val="00154BB6"/>
    <w:rsid w:val="001550B1"/>
    <w:rsid w:val="001551BB"/>
    <w:rsid w:val="00156DF0"/>
    <w:rsid w:val="00157D38"/>
    <w:rsid w:val="00162E23"/>
    <w:rsid w:val="00163159"/>
    <w:rsid w:val="00163B3E"/>
    <w:rsid w:val="0016401B"/>
    <w:rsid w:val="0016426D"/>
    <w:rsid w:val="0016613C"/>
    <w:rsid w:val="00166A0F"/>
    <w:rsid w:val="0016706F"/>
    <w:rsid w:val="00172514"/>
    <w:rsid w:val="001725CF"/>
    <w:rsid w:val="00172BB3"/>
    <w:rsid w:val="00172F4B"/>
    <w:rsid w:val="00173AC1"/>
    <w:rsid w:val="001744A9"/>
    <w:rsid w:val="00175107"/>
    <w:rsid w:val="001807EB"/>
    <w:rsid w:val="00180F4F"/>
    <w:rsid w:val="00181565"/>
    <w:rsid w:val="00181A1F"/>
    <w:rsid w:val="00182711"/>
    <w:rsid w:val="00183236"/>
    <w:rsid w:val="00185E43"/>
    <w:rsid w:val="00185F10"/>
    <w:rsid w:val="00187FE2"/>
    <w:rsid w:val="00190D5A"/>
    <w:rsid w:val="001945DF"/>
    <w:rsid w:val="00195F2C"/>
    <w:rsid w:val="00196B63"/>
    <w:rsid w:val="00196F07"/>
    <w:rsid w:val="00197105"/>
    <w:rsid w:val="00197D8C"/>
    <w:rsid w:val="001A1995"/>
    <w:rsid w:val="001A1AF4"/>
    <w:rsid w:val="001A1C59"/>
    <w:rsid w:val="001A1F12"/>
    <w:rsid w:val="001A2A48"/>
    <w:rsid w:val="001A30E3"/>
    <w:rsid w:val="001A39A4"/>
    <w:rsid w:val="001A3A92"/>
    <w:rsid w:val="001A3E9B"/>
    <w:rsid w:val="001A4DCC"/>
    <w:rsid w:val="001A51CD"/>
    <w:rsid w:val="001B02D4"/>
    <w:rsid w:val="001B07C3"/>
    <w:rsid w:val="001B0893"/>
    <w:rsid w:val="001B10C3"/>
    <w:rsid w:val="001B17C7"/>
    <w:rsid w:val="001B26E0"/>
    <w:rsid w:val="001B36D0"/>
    <w:rsid w:val="001B3F32"/>
    <w:rsid w:val="001B5A64"/>
    <w:rsid w:val="001B5F11"/>
    <w:rsid w:val="001B630A"/>
    <w:rsid w:val="001B78F5"/>
    <w:rsid w:val="001B7BBA"/>
    <w:rsid w:val="001C0A4E"/>
    <w:rsid w:val="001C127D"/>
    <w:rsid w:val="001C3FBB"/>
    <w:rsid w:val="001C4246"/>
    <w:rsid w:val="001C4BFB"/>
    <w:rsid w:val="001C539B"/>
    <w:rsid w:val="001C5BDA"/>
    <w:rsid w:val="001C5E53"/>
    <w:rsid w:val="001D1825"/>
    <w:rsid w:val="001D1E24"/>
    <w:rsid w:val="001D53B2"/>
    <w:rsid w:val="001D5DA9"/>
    <w:rsid w:val="001D7338"/>
    <w:rsid w:val="001D7E09"/>
    <w:rsid w:val="001E06CC"/>
    <w:rsid w:val="001E14AB"/>
    <w:rsid w:val="001E2E09"/>
    <w:rsid w:val="001E3695"/>
    <w:rsid w:val="001E3721"/>
    <w:rsid w:val="001E4DF3"/>
    <w:rsid w:val="001E6CBE"/>
    <w:rsid w:val="001E7657"/>
    <w:rsid w:val="001E7D75"/>
    <w:rsid w:val="001F0579"/>
    <w:rsid w:val="001F0996"/>
    <w:rsid w:val="001F2871"/>
    <w:rsid w:val="001F2C6F"/>
    <w:rsid w:val="001F31C8"/>
    <w:rsid w:val="001F3F45"/>
    <w:rsid w:val="001F4645"/>
    <w:rsid w:val="001F5BAD"/>
    <w:rsid w:val="001F5D63"/>
    <w:rsid w:val="001F5FF0"/>
    <w:rsid w:val="001F672F"/>
    <w:rsid w:val="001F6E1D"/>
    <w:rsid w:val="00200BD9"/>
    <w:rsid w:val="0020265A"/>
    <w:rsid w:val="002028D9"/>
    <w:rsid w:val="00203029"/>
    <w:rsid w:val="0020366B"/>
    <w:rsid w:val="00205337"/>
    <w:rsid w:val="00205433"/>
    <w:rsid w:val="00206171"/>
    <w:rsid w:val="002061DD"/>
    <w:rsid w:val="00207521"/>
    <w:rsid w:val="00211319"/>
    <w:rsid w:val="00211595"/>
    <w:rsid w:val="00212237"/>
    <w:rsid w:val="002126C7"/>
    <w:rsid w:val="00213096"/>
    <w:rsid w:val="00214501"/>
    <w:rsid w:val="00217215"/>
    <w:rsid w:val="00220A6F"/>
    <w:rsid w:val="0022465E"/>
    <w:rsid w:val="002247E7"/>
    <w:rsid w:val="00224998"/>
    <w:rsid w:val="00224BDD"/>
    <w:rsid w:val="0022653F"/>
    <w:rsid w:val="00227274"/>
    <w:rsid w:val="00231E6C"/>
    <w:rsid w:val="0023259C"/>
    <w:rsid w:val="00232B2B"/>
    <w:rsid w:val="0023307D"/>
    <w:rsid w:val="00233269"/>
    <w:rsid w:val="00233490"/>
    <w:rsid w:val="00234427"/>
    <w:rsid w:val="002344D7"/>
    <w:rsid w:val="00234AA2"/>
    <w:rsid w:val="00234E9B"/>
    <w:rsid w:val="00235009"/>
    <w:rsid w:val="002351E1"/>
    <w:rsid w:val="00235D0F"/>
    <w:rsid w:val="00237338"/>
    <w:rsid w:val="00237721"/>
    <w:rsid w:val="00240681"/>
    <w:rsid w:val="0024200B"/>
    <w:rsid w:val="00242474"/>
    <w:rsid w:val="00244BA3"/>
    <w:rsid w:val="00244F37"/>
    <w:rsid w:val="00246C77"/>
    <w:rsid w:val="002473FE"/>
    <w:rsid w:val="002479F9"/>
    <w:rsid w:val="00250D63"/>
    <w:rsid w:val="00254C93"/>
    <w:rsid w:val="00254C9D"/>
    <w:rsid w:val="00257A52"/>
    <w:rsid w:val="00261D8C"/>
    <w:rsid w:val="00262508"/>
    <w:rsid w:val="00262AF1"/>
    <w:rsid w:val="00262DFE"/>
    <w:rsid w:val="00263D0F"/>
    <w:rsid w:val="00266AD7"/>
    <w:rsid w:val="002670F0"/>
    <w:rsid w:val="002679A9"/>
    <w:rsid w:val="00272641"/>
    <w:rsid w:val="002727EE"/>
    <w:rsid w:val="00277793"/>
    <w:rsid w:val="0027782F"/>
    <w:rsid w:val="00280C41"/>
    <w:rsid w:val="00280FA0"/>
    <w:rsid w:val="00281875"/>
    <w:rsid w:val="0028191C"/>
    <w:rsid w:val="00282824"/>
    <w:rsid w:val="00283553"/>
    <w:rsid w:val="002858A3"/>
    <w:rsid w:val="00285AA3"/>
    <w:rsid w:val="002860AC"/>
    <w:rsid w:val="00287F7D"/>
    <w:rsid w:val="00290EF7"/>
    <w:rsid w:val="00292333"/>
    <w:rsid w:val="00294D83"/>
    <w:rsid w:val="002979FF"/>
    <w:rsid w:val="002A0379"/>
    <w:rsid w:val="002A0514"/>
    <w:rsid w:val="002A2457"/>
    <w:rsid w:val="002A27B4"/>
    <w:rsid w:val="002A43A3"/>
    <w:rsid w:val="002A4CEF"/>
    <w:rsid w:val="002A5491"/>
    <w:rsid w:val="002A7000"/>
    <w:rsid w:val="002A78FC"/>
    <w:rsid w:val="002A7D51"/>
    <w:rsid w:val="002B0975"/>
    <w:rsid w:val="002B1954"/>
    <w:rsid w:val="002B3A07"/>
    <w:rsid w:val="002B40A1"/>
    <w:rsid w:val="002B6029"/>
    <w:rsid w:val="002B68C0"/>
    <w:rsid w:val="002B68DF"/>
    <w:rsid w:val="002B76BF"/>
    <w:rsid w:val="002B7811"/>
    <w:rsid w:val="002B7CB4"/>
    <w:rsid w:val="002B7D4E"/>
    <w:rsid w:val="002C0B52"/>
    <w:rsid w:val="002C2756"/>
    <w:rsid w:val="002C289A"/>
    <w:rsid w:val="002C3699"/>
    <w:rsid w:val="002C3AED"/>
    <w:rsid w:val="002C43DD"/>
    <w:rsid w:val="002C4F49"/>
    <w:rsid w:val="002C54B7"/>
    <w:rsid w:val="002C56C0"/>
    <w:rsid w:val="002C6363"/>
    <w:rsid w:val="002C6DAB"/>
    <w:rsid w:val="002C757B"/>
    <w:rsid w:val="002D029E"/>
    <w:rsid w:val="002D2B65"/>
    <w:rsid w:val="002D30F7"/>
    <w:rsid w:val="002D3356"/>
    <w:rsid w:val="002D4CA5"/>
    <w:rsid w:val="002D5A4B"/>
    <w:rsid w:val="002D6E42"/>
    <w:rsid w:val="002E0BCA"/>
    <w:rsid w:val="002E137E"/>
    <w:rsid w:val="002E1D9B"/>
    <w:rsid w:val="002E2A5D"/>
    <w:rsid w:val="002E2F7D"/>
    <w:rsid w:val="002E3391"/>
    <w:rsid w:val="002E4AAC"/>
    <w:rsid w:val="002E4D1B"/>
    <w:rsid w:val="002E6405"/>
    <w:rsid w:val="002E73F5"/>
    <w:rsid w:val="002F2193"/>
    <w:rsid w:val="002F2648"/>
    <w:rsid w:val="002F3637"/>
    <w:rsid w:val="002F382E"/>
    <w:rsid w:val="002F40B8"/>
    <w:rsid w:val="002F5100"/>
    <w:rsid w:val="002F5299"/>
    <w:rsid w:val="002F6126"/>
    <w:rsid w:val="002F6B25"/>
    <w:rsid w:val="002F7AE3"/>
    <w:rsid w:val="00300288"/>
    <w:rsid w:val="00300429"/>
    <w:rsid w:val="00300E91"/>
    <w:rsid w:val="00300F94"/>
    <w:rsid w:val="0030158D"/>
    <w:rsid w:val="003017C8"/>
    <w:rsid w:val="00303E80"/>
    <w:rsid w:val="00303FAE"/>
    <w:rsid w:val="003050FD"/>
    <w:rsid w:val="0030511C"/>
    <w:rsid w:val="0030513A"/>
    <w:rsid w:val="00305DD2"/>
    <w:rsid w:val="00306C09"/>
    <w:rsid w:val="00307512"/>
    <w:rsid w:val="00307A27"/>
    <w:rsid w:val="0031298D"/>
    <w:rsid w:val="003167D9"/>
    <w:rsid w:val="003173AE"/>
    <w:rsid w:val="003174DB"/>
    <w:rsid w:val="0032038A"/>
    <w:rsid w:val="00322A87"/>
    <w:rsid w:val="00323A36"/>
    <w:rsid w:val="0032722C"/>
    <w:rsid w:val="00327732"/>
    <w:rsid w:val="00330402"/>
    <w:rsid w:val="00333831"/>
    <w:rsid w:val="003338E4"/>
    <w:rsid w:val="00334160"/>
    <w:rsid w:val="00334460"/>
    <w:rsid w:val="00336F65"/>
    <w:rsid w:val="00337B27"/>
    <w:rsid w:val="00337B78"/>
    <w:rsid w:val="00340228"/>
    <w:rsid w:val="0034089B"/>
    <w:rsid w:val="00341287"/>
    <w:rsid w:val="0034232D"/>
    <w:rsid w:val="00342DD2"/>
    <w:rsid w:val="0034368F"/>
    <w:rsid w:val="00343CF8"/>
    <w:rsid w:val="00344ABB"/>
    <w:rsid w:val="00347755"/>
    <w:rsid w:val="00347B80"/>
    <w:rsid w:val="0035353A"/>
    <w:rsid w:val="00353CAA"/>
    <w:rsid w:val="00354B47"/>
    <w:rsid w:val="00355BC2"/>
    <w:rsid w:val="00355C2C"/>
    <w:rsid w:val="0035603C"/>
    <w:rsid w:val="0035715E"/>
    <w:rsid w:val="003574EB"/>
    <w:rsid w:val="0036005C"/>
    <w:rsid w:val="0036179B"/>
    <w:rsid w:val="00361FDE"/>
    <w:rsid w:val="0036202B"/>
    <w:rsid w:val="003639A6"/>
    <w:rsid w:val="00364BAE"/>
    <w:rsid w:val="003655B2"/>
    <w:rsid w:val="00366DDE"/>
    <w:rsid w:val="00370D50"/>
    <w:rsid w:val="0037162B"/>
    <w:rsid w:val="00372011"/>
    <w:rsid w:val="00372A2D"/>
    <w:rsid w:val="003733BB"/>
    <w:rsid w:val="00374736"/>
    <w:rsid w:val="00374CFB"/>
    <w:rsid w:val="00375168"/>
    <w:rsid w:val="00375DFA"/>
    <w:rsid w:val="00375EE6"/>
    <w:rsid w:val="00380338"/>
    <w:rsid w:val="00381A4A"/>
    <w:rsid w:val="00383896"/>
    <w:rsid w:val="00383AAB"/>
    <w:rsid w:val="0038538B"/>
    <w:rsid w:val="003905A4"/>
    <w:rsid w:val="00390902"/>
    <w:rsid w:val="003914BA"/>
    <w:rsid w:val="00391627"/>
    <w:rsid w:val="0039163C"/>
    <w:rsid w:val="003931DA"/>
    <w:rsid w:val="003931F9"/>
    <w:rsid w:val="0039447E"/>
    <w:rsid w:val="00394481"/>
    <w:rsid w:val="00394840"/>
    <w:rsid w:val="00394EF7"/>
    <w:rsid w:val="00396588"/>
    <w:rsid w:val="00396976"/>
    <w:rsid w:val="003A175E"/>
    <w:rsid w:val="003A23D0"/>
    <w:rsid w:val="003A247D"/>
    <w:rsid w:val="003A27CF"/>
    <w:rsid w:val="003A3ABE"/>
    <w:rsid w:val="003A3EEE"/>
    <w:rsid w:val="003A4069"/>
    <w:rsid w:val="003A4224"/>
    <w:rsid w:val="003A6766"/>
    <w:rsid w:val="003A68EB"/>
    <w:rsid w:val="003A7144"/>
    <w:rsid w:val="003A7411"/>
    <w:rsid w:val="003A7A58"/>
    <w:rsid w:val="003B0978"/>
    <w:rsid w:val="003B0999"/>
    <w:rsid w:val="003B1996"/>
    <w:rsid w:val="003B1DDB"/>
    <w:rsid w:val="003B2A1F"/>
    <w:rsid w:val="003B2E6D"/>
    <w:rsid w:val="003B2E72"/>
    <w:rsid w:val="003B6444"/>
    <w:rsid w:val="003B7E18"/>
    <w:rsid w:val="003C048C"/>
    <w:rsid w:val="003C060C"/>
    <w:rsid w:val="003C0A4E"/>
    <w:rsid w:val="003C0D30"/>
    <w:rsid w:val="003C0D8D"/>
    <w:rsid w:val="003C0F8B"/>
    <w:rsid w:val="003C1102"/>
    <w:rsid w:val="003C1200"/>
    <w:rsid w:val="003C12D5"/>
    <w:rsid w:val="003C19FF"/>
    <w:rsid w:val="003C3A14"/>
    <w:rsid w:val="003C57D7"/>
    <w:rsid w:val="003C5813"/>
    <w:rsid w:val="003C60DC"/>
    <w:rsid w:val="003C640D"/>
    <w:rsid w:val="003C681B"/>
    <w:rsid w:val="003C73C4"/>
    <w:rsid w:val="003D0788"/>
    <w:rsid w:val="003D3518"/>
    <w:rsid w:val="003D3C2F"/>
    <w:rsid w:val="003D46EA"/>
    <w:rsid w:val="003D534D"/>
    <w:rsid w:val="003D59C8"/>
    <w:rsid w:val="003D6174"/>
    <w:rsid w:val="003D6B63"/>
    <w:rsid w:val="003D754E"/>
    <w:rsid w:val="003E181C"/>
    <w:rsid w:val="003E1E01"/>
    <w:rsid w:val="003E1FAF"/>
    <w:rsid w:val="003E21B7"/>
    <w:rsid w:val="003E2E1D"/>
    <w:rsid w:val="003E319C"/>
    <w:rsid w:val="003E6067"/>
    <w:rsid w:val="003E6709"/>
    <w:rsid w:val="003E74FD"/>
    <w:rsid w:val="003E7D29"/>
    <w:rsid w:val="003F0B80"/>
    <w:rsid w:val="003F1B86"/>
    <w:rsid w:val="003F2522"/>
    <w:rsid w:val="003F27F9"/>
    <w:rsid w:val="003F2D0E"/>
    <w:rsid w:val="003F34D1"/>
    <w:rsid w:val="003F3BB6"/>
    <w:rsid w:val="003F3ED3"/>
    <w:rsid w:val="003F4464"/>
    <w:rsid w:val="003F6429"/>
    <w:rsid w:val="003F6594"/>
    <w:rsid w:val="003F67C5"/>
    <w:rsid w:val="003F781D"/>
    <w:rsid w:val="003F7842"/>
    <w:rsid w:val="0040080A"/>
    <w:rsid w:val="00400874"/>
    <w:rsid w:val="00401192"/>
    <w:rsid w:val="0040166E"/>
    <w:rsid w:val="00402F35"/>
    <w:rsid w:val="004043A0"/>
    <w:rsid w:val="00405776"/>
    <w:rsid w:val="0040681F"/>
    <w:rsid w:val="00406F22"/>
    <w:rsid w:val="00407609"/>
    <w:rsid w:val="00407D67"/>
    <w:rsid w:val="00411420"/>
    <w:rsid w:val="00411C41"/>
    <w:rsid w:val="00412E9C"/>
    <w:rsid w:val="00412FDB"/>
    <w:rsid w:val="004135E3"/>
    <w:rsid w:val="00414111"/>
    <w:rsid w:val="00414504"/>
    <w:rsid w:val="00414647"/>
    <w:rsid w:val="00414B88"/>
    <w:rsid w:val="00415595"/>
    <w:rsid w:val="00415BDD"/>
    <w:rsid w:val="00415CC6"/>
    <w:rsid w:val="00415D58"/>
    <w:rsid w:val="00416A0F"/>
    <w:rsid w:val="004203DB"/>
    <w:rsid w:val="004216C7"/>
    <w:rsid w:val="004218A1"/>
    <w:rsid w:val="004220A3"/>
    <w:rsid w:val="00422613"/>
    <w:rsid w:val="00422CB9"/>
    <w:rsid w:val="00422F56"/>
    <w:rsid w:val="00424845"/>
    <w:rsid w:val="00425739"/>
    <w:rsid w:val="00425CA0"/>
    <w:rsid w:val="0042765F"/>
    <w:rsid w:val="0043061B"/>
    <w:rsid w:val="00430C5E"/>
    <w:rsid w:val="00430D1D"/>
    <w:rsid w:val="00430FC8"/>
    <w:rsid w:val="00432869"/>
    <w:rsid w:val="004337B1"/>
    <w:rsid w:val="00433CFD"/>
    <w:rsid w:val="00435B45"/>
    <w:rsid w:val="004375B5"/>
    <w:rsid w:val="00437F6B"/>
    <w:rsid w:val="00440867"/>
    <w:rsid w:val="00441DF1"/>
    <w:rsid w:val="004428AC"/>
    <w:rsid w:val="00442F42"/>
    <w:rsid w:val="0044369C"/>
    <w:rsid w:val="00443D53"/>
    <w:rsid w:val="004456E7"/>
    <w:rsid w:val="004463BF"/>
    <w:rsid w:val="004474E0"/>
    <w:rsid w:val="004476D3"/>
    <w:rsid w:val="00450636"/>
    <w:rsid w:val="00450869"/>
    <w:rsid w:val="00450B40"/>
    <w:rsid w:val="00451E74"/>
    <w:rsid w:val="00451ED5"/>
    <w:rsid w:val="0045216D"/>
    <w:rsid w:val="0045328A"/>
    <w:rsid w:val="004535F8"/>
    <w:rsid w:val="00455C1F"/>
    <w:rsid w:val="00456215"/>
    <w:rsid w:val="00456B7E"/>
    <w:rsid w:val="00456DDA"/>
    <w:rsid w:val="0045776F"/>
    <w:rsid w:val="00457C39"/>
    <w:rsid w:val="00457FDB"/>
    <w:rsid w:val="00460F16"/>
    <w:rsid w:val="004612A2"/>
    <w:rsid w:val="00464A61"/>
    <w:rsid w:val="004662FA"/>
    <w:rsid w:val="0046756F"/>
    <w:rsid w:val="0047082C"/>
    <w:rsid w:val="00473A12"/>
    <w:rsid w:val="004756ED"/>
    <w:rsid w:val="0047577D"/>
    <w:rsid w:val="004757CD"/>
    <w:rsid w:val="00476F6B"/>
    <w:rsid w:val="00477132"/>
    <w:rsid w:val="004772EA"/>
    <w:rsid w:val="00477FB6"/>
    <w:rsid w:val="00481328"/>
    <w:rsid w:val="004822AA"/>
    <w:rsid w:val="0048238D"/>
    <w:rsid w:val="0048309F"/>
    <w:rsid w:val="004838A5"/>
    <w:rsid w:val="004860F0"/>
    <w:rsid w:val="00486452"/>
    <w:rsid w:val="00487283"/>
    <w:rsid w:val="00487B68"/>
    <w:rsid w:val="00490D35"/>
    <w:rsid w:val="0049119E"/>
    <w:rsid w:val="004921C7"/>
    <w:rsid w:val="0049271C"/>
    <w:rsid w:val="004930E6"/>
    <w:rsid w:val="00493B98"/>
    <w:rsid w:val="004942A3"/>
    <w:rsid w:val="0049432D"/>
    <w:rsid w:val="00495700"/>
    <w:rsid w:val="00495947"/>
    <w:rsid w:val="00495AC5"/>
    <w:rsid w:val="00495C7A"/>
    <w:rsid w:val="00496CFC"/>
    <w:rsid w:val="00497148"/>
    <w:rsid w:val="004A0794"/>
    <w:rsid w:val="004A085A"/>
    <w:rsid w:val="004A0B14"/>
    <w:rsid w:val="004A0BCF"/>
    <w:rsid w:val="004A0DF9"/>
    <w:rsid w:val="004A12E4"/>
    <w:rsid w:val="004A246E"/>
    <w:rsid w:val="004A3111"/>
    <w:rsid w:val="004A312F"/>
    <w:rsid w:val="004A438A"/>
    <w:rsid w:val="004A4F87"/>
    <w:rsid w:val="004A65F8"/>
    <w:rsid w:val="004A6F8C"/>
    <w:rsid w:val="004A704A"/>
    <w:rsid w:val="004A70A7"/>
    <w:rsid w:val="004A76BE"/>
    <w:rsid w:val="004B1428"/>
    <w:rsid w:val="004B3A27"/>
    <w:rsid w:val="004B3CCD"/>
    <w:rsid w:val="004B45E5"/>
    <w:rsid w:val="004B508C"/>
    <w:rsid w:val="004B538A"/>
    <w:rsid w:val="004B5BB7"/>
    <w:rsid w:val="004B5CC6"/>
    <w:rsid w:val="004C0E73"/>
    <w:rsid w:val="004C2E56"/>
    <w:rsid w:val="004C50F7"/>
    <w:rsid w:val="004C5268"/>
    <w:rsid w:val="004C54FF"/>
    <w:rsid w:val="004C624E"/>
    <w:rsid w:val="004C6F3C"/>
    <w:rsid w:val="004C72EE"/>
    <w:rsid w:val="004D055C"/>
    <w:rsid w:val="004D05DF"/>
    <w:rsid w:val="004D14FD"/>
    <w:rsid w:val="004D20FC"/>
    <w:rsid w:val="004D248D"/>
    <w:rsid w:val="004D28D4"/>
    <w:rsid w:val="004D3D3E"/>
    <w:rsid w:val="004D4C4A"/>
    <w:rsid w:val="004D666A"/>
    <w:rsid w:val="004D74A9"/>
    <w:rsid w:val="004E2CA3"/>
    <w:rsid w:val="004E3BAB"/>
    <w:rsid w:val="004E4295"/>
    <w:rsid w:val="004E42AE"/>
    <w:rsid w:val="004E4AAA"/>
    <w:rsid w:val="004E53F7"/>
    <w:rsid w:val="004E5497"/>
    <w:rsid w:val="004E7F9B"/>
    <w:rsid w:val="004F068A"/>
    <w:rsid w:val="004F1F71"/>
    <w:rsid w:val="004F2F12"/>
    <w:rsid w:val="004F5137"/>
    <w:rsid w:val="004F521A"/>
    <w:rsid w:val="004F5728"/>
    <w:rsid w:val="004F5AFA"/>
    <w:rsid w:val="00501D9D"/>
    <w:rsid w:val="00502993"/>
    <w:rsid w:val="005030C5"/>
    <w:rsid w:val="005042F9"/>
    <w:rsid w:val="00504702"/>
    <w:rsid w:val="0050487D"/>
    <w:rsid w:val="0050606D"/>
    <w:rsid w:val="00507375"/>
    <w:rsid w:val="005077C9"/>
    <w:rsid w:val="005079DA"/>
    <w:rsid w:val="00507AB9"/>
    <w:rsid w:val="00510BF6"/>
    <w:rsid w:val="00511539"/>
    <w:rsid w:val="00513EAE"/>
    <w:rsid w:val="00514106"/>
    <w:rsid w:val="0051412B"/>
    <w:rsid w:val="00515BDC"/>
    <w:rsid w:val="00515EEF"/>
    <w:rsid w:val="00521E0F"/>
    <w:rsid w:val="00522402"/>
    <w:rsid w:val="00522536"/>
    <w:rsid w:val="00522AD1"/>
    <w:rsid w:val="00523788"/>
    <w:rsid w:val="00523AF5"/>
    <w:rsid w:val="00526D60"/>
    <w:rsid w:val="005272FA"/>
    <w:rsid w:val="00527327"/>
    <w:rsid w:val="005303F0"/>
    <w:rsid w:val="00532D8D"/>
    <w:rsid w:val="005332E6"/>
    <w:rsid w:val="005346E4"/>
    <w:rsid w:val="00535A19"/>
    <w:rsid w:val="00535F3F"/>
    <w:rsid w:val="00537CF2"/>
    <w:rsid w:val="005401A4"/>
    <w:rsid w:val="005402A0"/>
    <w:rsid w:val="0054098E"/>
    <w:rsid w:val="005423AA"/>
    <w:rsid w:val="005426D3"/>
    <w:rsid w:val="005432DB"/>
    <w:rsid w:val="00544F14"/>
    <w:rsid w:val="00545331"/>
    <w:rsid w:val="0054543C"/>
    <w:rsid w:val="005454BF"/>
    <w:rsid w:val="005457E0"/>
    <w:rsid w:val="00547521"/>
    <w:rsid w:val="00547DD3"/>
    <w:rsid w:val="00550B99"/>
    <w:rsid w:val="005516F8"/>
    <w:rsid w:val="00551ABB"/>
    <w:rsid w:val="00551D21"/>
    <w:rsid w:val="005533A7"/>
    <w:rsid w:val="00553611"/>
    <w:rsid w:val="00553EBB"/>
    <w:rsid w:val="0055410E"/>
    <w:rsid w:val="00554D42"/>
    <w:rsid w:val="005558E4"/>
    <w:rsid w:val="005562B3"/>
    <w:rsid w:val="005572EE"/>
    <w:rsid w:val="0055758A"/>
    <w:rsid w:val="00557C5E"/>
    <w:rsid w:val="00560FCB"/>
    <w:rsid w:val="0056128E"/>
    <w:rsid w:val="00561850"/>
    <w:rsid w:val="00562AE5"/>
    <w:rsid w:val="00564CC7"/>
    <w:rsid w:val="0056589C"/>
    <w:rsid w:val="00567046"/>
    <w:rsid w:val="0056716F"/>
    <w:rsid w:val="00567188"/>
    <w:rsid w:val="005675F0"/>
    <w:rsid w:val="00567A8A"/>
    <w:rsid w:val="00567BEE"/>
    <w:rsid w:val="00567E08"/>
    <w:rsid w:val="0057031A"/>
    <w:rsid w:val="00572E27"/>
    <w:rsid w:val="00573045"/>
    <w:rsid w:val="0057351E"/>
    <w:rsid w:val="00573732"/>
    <w:rsid w:val="00573CDD"/>
    <w:rsid w:val="00575D53"/>
    <w:rsid w:val="00576082"/>
    <w:rsid w:val="00576381"/>
    <w:rsid w:val="0057638F"/>
    <w:rsid w:val="005770B5"/>
    <w:rsid w:val="00580C91"/>
    <w:rsid w:val="00580D77"/>
    <w:rsid w:val="005815E5"/>
    <w:rsid w:val="00581B32"/>
    <w:rsid w:val="00581FD3"/>
    <w:rsid w:val="005820A5"/>
    <w:rsid w:val="00582BDC"/>
    <w:rsid w:val="005836BF"/>
    <w:rsid w:val="00586382"/>
    <w:rsid w:val="0059050D"/>
    <w:rsid w:val="005905AE"/>
    <w:rsid w:val="00592613"/>
    <w:rsid w:val="00592EC0"/>
    <w:rsid w:val="00594BDF"/>
    <w:rsid w:val="00595413"/>
    <w:rsid w:val="0059588F"/>
    <w:rsid w:val="005969A1"/>
    <w:rsid w:val="00596C5D"/>
    <w:rsid w:val="005A0379"/>
    <w:rsid w:val="005A07EE"/>
    <w:rsid w:val="005A0D09"/>
    <w:rsid w:val="005A2166"/>
    <w:rsid w:val="005A2DB3"/>
    <w:rsid w:val="005A3960"/>
    <w:rsid w:val="005A5658"/>
    <w:rsid w:val="005A5EB2"/>
    <w:rsid w:val="005A74FE"/>
    <w:rsid w:val="005A7C77"/>
    <w:rsid w:val="005A7ECE"/>
    <w:rsid w:val="005B0871"/>
    <w:rsid w:val="005B1439"/>
    <w:rsid w:val="005B1657"/>
    <w:rsid w:val="005B1B97"/>
    <w:rsid w:val="005B2816"/>
    <w:rsid w:val="005B2B07"/>
    <w:rsid w:val="005B3792"/>
    <w:rsid w:val="005B384E"/>
    <w:rsid w:val="005B3853"/>
    <w:rsid w:val="005B4EFE"/>
    <w:rsid w:val="005B5B39"/>
    <w:rsid w:val="005B62DA"/>
    <w:rsid w:val="005B6D50"/>
    <w:rsid w:val="005B758C"/>
    <w:rsid w:val="005B7725"/>
    <w:rsid w:val="005C069E"/>
    <w:rsid w:val="005C0FA3"/>
    <w:rsid w:val="005C16F3"/>
    <w:rsid w:val="005C34E3"/>
    <w:rsid w:val="005C36B3"/>
    <w:rsid w:val="005C3B0C"/>
    <w:rsid w:val="005C554D"/>
    <w:rsid w:val="005C57F9"/>
    <w:rsid w:val="005C5AB6"/>
    <w:rsid w:val="005C6000"/>
    <w:rsid w:val="005C6400"/>
    <w:rsid w:val="005C657E"/>
    <w:rsid w:val="005C69E9"/>
    <w:rsid w:val="005D0F63"/>
    <w:rsid w:val="005D139A"/>
    <w:rsid w:val="005D465E"/>
    <w:rsid w:val="005D4B9E"/>
    <w:rsid w:val="005D6AD1"/>
    <w:rsid w:val="005E06C8"/>
    <w:rsid w:val="005E0F46"/>
    <w:rsid w:val="005E14DC"/>
    <w:rsid w:val="005E2E25"/>
    <w:rsid w:val="005E52A4"/>
    <w:rsid w:val="005E790E"/>
    <w:rsid w:val="005E7E22"/>
    <w:rsid w:val="005F03EC"/>
    <w:rsid w:val="005F04ED"/>
    <w:rsid w:val="005F05B9"/>
    <w:rsid w:val="005F07BF"/>
    <w:rsid w:val="005F0C27"/>
    <w:rsid w:val="005F1065"/>
    <w:rsid w:val="005F2359"/>
    <w:rsid w:val="005F2375"/>
    <w:rsid w:val="005F457B"/>
    <w:rsid w:val="005F4704"/>
    <w:rsid w:val="005F4C3B"/>
    <w:rsid w:val="005F76F5"/>
    <w:rsid w:val="0060055D"/>
    <w:rsid w:val="006005A4"/>
    <w:rsid w:val="00600939"/>
    <w:rsid w:val="0060114C"/>
    <w:rsid w:val="006017BF"/>
    <w:rsid w:val="0060182A"/>
    <w:rsid w:val="006028F7"/>
    <w:rsid w:val="006034AE"/>
    <w:rsid w:val="0060385E"/>
    <w:rsid w:val="006044BF"/>
    <w:rsid w:val="0060453C"/>
    <w:rsid w:val="00604AAC"/>
    <w:rsid w:val="0060556B"/>
    <w:rsid w:val="00605D53"/>
    <w:rsid w:val="00607701"/>
    <w:rsid w:val="006116DF"/>
    <w:rsid w:val="006122B4"/>
    <w:rsid w:val="00613A71"/>
    <w:rsid w:val="00613E7C"/>
    <w:rsid w:val="00614234"/>
    <w:rsid w:val="00614874"/>
    <w:rsid w:val="006149B7"/>
    <w:rsid w:val="00614A24"/>
    <w:rsid w:val="0061671F"/>
    <w:rsid w:val="006179EC"/>
    <w:rsid w:val="00617C81"/>
    <w:rsid w:val="00620446"/>
    <w:rsid w:val="0062213F"/>
    <w:rsid w:val="006224D0"/>
    <w:rsid w:val="0062420F"/>
    <w:rsid w:val="00625910"/>
    <w:rsid w:val="0062625B"/>
    <w:rsid w:val="00626792"/>
    <w:rsid w:val="00626D67"/>
    <w:rsid w:val="006272FA"/>
    <w:rsid w:val="00631A34"/>
    <w:rsid w:val="00632374"/>
    <w:rsid w:val="006333D0"/>
    <w:rsid w:val="006338D0"/>
    <w:rsid w:val="0063455C"/>
    <w:rsid w:val="00634C0F"/>
    <w:rsid w:val="00635D88"/>
    <w:rsid w:val="0063696F"/>
    <w:rsid w:val="006376FB"/>
    <w:rsid w:val="006378E7"/>
    <w:rsid w:val="0064147C"/>
    <w:rsid w:val="00641F71"/>
    <w:rsid w:val="00642532"/>
    <w:rsid w:val="00644FFD"/>
    <w:rsid w:val="00645080"/>
    <w:rsid w:val="006457E3"/>
    <w:rsid w:val="006464F8"/>
    <w:rsid w:val="0065028C"/>
    <w:rsid w:val="0065060C"/>
    <w:rsid w:val="00650A9F"/>
    <w:rsid w:val="00653197"/>
    <w:rsid w:val="00654E9E"/>
    <w:rsid w:val="0065765A"/>
    <w:rsid w:val="00657D60"/>
    <w:rsid w:val="00662509"/>
    <w:rsid w:val="0066309F"/>
    <w:rsid w:val="006630F6"/>
    <w:rsid w:val="00663DB6"/>
    <w:rsid w:val="00664328"/>
    <w:rsid w:val="00665113"/>
    <w:rsid w:val="006659ED"/>
    <w:rsid w:val="00666163"/>
    <w:rsid w:val="006674DF"/>
    <w:rsid w:val="006677FE"/>
    <w:rsid w:val="0067092B"/>
    <w:rsid w:val="00670E67"/>
    <w:rsid w:val="00671CDB"/>
    <w:rsid w:val="00672064"/>
    <w:rsid w:val="006749E4"/>
    <w:rsid w:val="0067581C"/>
    <w:rsid w:val="00675AB3"/>
    <w:rsid w:val="00675FBB"/>
    <w:rsid w:val="006802FD"/>
    <w:rsid w:val="006811A2"/>
    <w:rsid w:val="0068140C"/>
    <w:rsid w:val="00681B11"/>
    <w:rsid w:val="00681C4B"/>
    <w:rsid w:val="00682131"/>
    <w:rsid w:val="006824CB"/>
    <w:rsid w:val="00684500"/>
    <w:rsid w:val="00684DB4"/>
    <w:rsid w:val="00692551"/>
    <w:rsid w:val="00692F8C"/>
    <w:rsid w:val="006931AA"/>
    <w:rsid w:val="006934DA"/>
    <w:rsid w:val="006960CD"/>
    <w:rsid w:val="00697953"/>
    <w:rsid w:val="006A06F8"/>
    <w:rsid w:val="006A351B"/>
    <w:rsid w:val="006A5E14"/>
    <w:rsid w:val="006A6C82"/>
    <w:rsid w:val="006A7514"/>
    <w:rsid w:val="006A7FED"/>
    <w:rsid w:val="006B0EE3"/>
    <w:rsid w:val="006B1D6D"/>
    <w:rsid w:val="006B230C"/>
    <w:rsid w:val="006B2D66"/>
    <w:rsid w:val="006B3273"/>
    <w:rsid w:val="006B4892"/>
    <w:rsid w:val="006B62D0"/>
    <w:rsid w:val="006B7010"/>
    <w:rsid w:val="006B70AC"/>
    <w:rsid w:val="006C0DEE"/>
    <w:rsid w:val="006C2FDF"/>
    <w:rsid w:val="006C33F9"/>
    <w:rsid w:val="006C52B7"/>
    <w:rsid w:val="006C535F"/>
    <w:rsid w:val="006C64D1"/>
    <w:rsid w:val="006C76FE"/>
    <w:rsid w:val="006C7ECB"/>
    <w:rsid w:val="006D0B85"/>
    <w:rsid w:val="006D0DB1"/>
    <w:rsid w:val="006D1B2C"/>
    <w:rsid w:val="006D2313"/>
    <w:rsid w:val="006D2E05"/>
    <w:rsid w:val="006D347A"/>
    <w:rsid w:val="006D43F7"/>
    <w:rsid w:val="006D5793"/>
    <w:rsid w:val="006D59F5"/>
    <w:rsid w:val="006D6BF6"/>
    <w:rsid w:val="006E077A"/>
    <w:rsid w:val="006E0ACF"/>
    <w:rsid w:val="006E19AA"/>
    <w:rsid w:val="006E19FE"/>
    <w:rsid w:val="006E1F5E"/>
    <w:rsid w:val="006E23B2"/>
    <w:rsid w:val="006E24D1"/>
    <w:rsid w:val="006E2E1B"/>
    <w:rsid w:val="006E4153"/>
    <w:rsid w:val="006E4C00"/>
    <w:rsid w:val="006E6321"/>
    <w:rsid w:val="006E7822"/>
    <w:rsid w:val="006E7D20"/>
    <w:rsid w:val="006F06B3"/>
    <w:rsid w:val="006F074E"/>
    <w:rsid w:val="006F0B37"/>
    <w:rsid w:val="006F276F"/>
    <w:rsid w:val="006F3451"/>
    <w:rsid w:val="006F40DE"/>
    <w:rsid w:val="006F6A1C"/>
    <w:rsid w:val="006F6BCE"/>
    <w:rsid w:val="006F71DD"/>
    <w:rsid w:val="00700BF9"/>
    <w:rsid w:val="00701114"/>
    <w:rsid w:val="00701D49"/>
    <w:rsid w:val="00703504"/>
    <w:rsid w:val="0070361B"/>
    <w:rsid w:val="00703CA8"/>
    <w:rsid w:val="0070486F"/>
    <w:rsid w:val="00705227"/>
    <w:rsid w:val="00705AA2"/>
    <w:rsid w:val="00706A6C"/>
    <w:rsid w:val="007070B5"/>
    <w:rsid w:val="00707A7A"/>
    <w:rsid w:val="00707F1F"/>
    <w:rsid w:val="00710943"/>
    <w:rsid w:val="007149DC"/>
    <w:rsid w:val="00715137"/>
    <w:rsid w:val="00715AA2"/>
    <w:rsid w:val="007163E6"/>
    <w:rsid w:val="00716D9A"/>
    <w:rsid w:val="00717299"/>
    <w:rsid w:val="00717B1F"/>
    <w:rsid w:val="00720931"/>
    <w:rsid w:val="0072162C"/>
    <w:rsid w:val="00722283"/>
    <w:rsid w:val="007230FA"/>
    <w:rsid w:val="00724590"/>
    <w:rsid w:val="007246EF"/>
    <w:rsid w:val="007246FB"/>
    <w:rsid w:val="00725170"/>
    <w:rsid w:val="007260B3"/>
    <w:rsid w:val="007266A0"/>
    <w:rsid w:val="00726A8D"/>
    <w:rsid w:val="0072759A"/>
    <w:rsid w:val="0073009E"/>
    <w:rsid w:val="0073119D"/>
    <w:rsid w:val="00731649"/>
    <w:rsid w:val="00731808"/>
    <w:rsid w:val="007319E1"/>
    <w:rsid w:val="007323FB"/>
    <w:rsid w:val="00734019"/>
    <w:rsid w:val="00734715"/>
    <w:rsid w:val="0073577D"/>
    <w:rsid w:val="00735E02"/>
    <w:rsid w:val="00737E6A"/>
    <w:rsid w:val="00740092"/>
    <w:rsid w:val="0074031C"/>
    <w:rsid w:val="0074139B"/>
    <w:rsid w:val="00741DB8"/>
    <w:rsid w:val="00742440"/>
    <w:rsid w:val="007430D4"/>
    <w:rsid w:val="00744734"/>
    <w:rsid w:val="00745253"/>
    <w:rsid w:val="007457CE"/>
    <w:rsid w:val="007459C8"/>
    <w:rsid w:val="00745D6B"/>
    <w:rsid w:val="00747491"/>
    <w:rsid w:val="0074776F"/>
    <w:rsid w:val="00750432"/>
    <w:rsid w:val="00752EEB"/>
    <w:rsid w:val="00753841"/>
    <w:rsid w:val="007547CC"/>
    <w:rsid w:val="00754A6C"/>
    <w:rsid w:val="00754BBA"/>
    <w:rsid w:val="0075546C"/>
    <w:rsid w:val="007563D6"/>
    <w:rsid w:val="007566D9"/>
    <w:rsid w:val="00756D34"/>
    <w:rsid w:val="007600DE"/>
    <w:rsid w:val="00760319"/>
    <w:rsid w:val="00760856"/>
    <w:rsid w:val="0076133B"/>
    <w:rsid w:val="007618BB"/>
    <w:rsid w:val="00761AAD"/>
    <w:rsid w:val="00761AC1"/>
    <w:rsid w:val="007624D2"/>
    <w:rsid w:val="0076251F"/>
    <w:rsid w:val="00762C07"/>
    <w:rsid w:val="00762E7B"/>
    <w:rsid w:val="0076324F"/>
    <w:rsid w:val="007644A6"/>
    <w:rsid w:val="007648CC"/>
    <w:rsid w:val="0076498B"/>
    <w:rsid w:val="00765296"/>
    <w:rsid w:val="00765BE1"/>
    <w:rsid w:val="00765E29"/>
    <w:rsid w:val="00771F6C"/>
    <w:rsid w:val="00771FF8"/>
    <w:rsid w:val="00772008"/>
    <w:rsid w:val="007737A0"/>
    <w:rsid w:val="00773F5A"/>
    <w:rsid w:val="007743A9"/>
    <w:rsid w:val="00774AC7"/>
    <w:rsid w:val="00775274"/>
    <w:rsid w:val="00775875"/>
    <w:rsid w:val="0078039E"/>
    <w:rsid w:val="00780BFD"/>
    <w:rsid w:val="00780F00"/>
    <w:rsid w:val="00781D68"/>
    <w:rsid w:val="00782520"/>
    <w:rsid w:val="007826CF"/>
    <w:rsid w:val="0078275B"/>
    <w:rsid w:val="0078354D"/>
    <w:rsid w:val="00785B2E"/>
    <w:rsid w:val="00786FED"/>
    <w:rsid w:val="007871E9"/>
    <w:rsid w:val="0078741D"/>
    <w:rsid w:val="00787B26"/>
    <w:rsid w:val="00791D45"/>
    <w:rsid w:val="007927B7"/>
    <w:rsid w:val="00793DEA"/>
    <w:rsid w:val="00794089"/>
    <w:rsid w:val="00794BE5"/>
    <w:rsid w:val="00794DB9"/>
    <w:rsid w:val="00795318"/>
    <w:rsid w:val="00795CA2"/>
    <w:rsid w:val="00795DF3"/>
    <w:rsid w:val="007961C8"/>
    <w:rsid w:val="00797117"/>
    <w:rsid w:val="00797EC9"/>
    <w:rsid w:val="007A0F75"/>
    <w:rsid w:val="007A1202"/>
    <w:rsid w:val="007A1664"/>
    <w:rsid w:val="007A1B6F"/>
    <w:rsid w:val="007A283D"/>
    <w:rsid w:val="007A2F03"/>
    <w:rsid w:val="007A4686"/>
    <w:rsid w:val="007A4DE1"/>
    <w:rsid w:val="007A4EF7"/>
    <w:rsid w:val="007A572C"/>
    <w:rsid w:val="007A5996"/>
    <w:rsid w:val="007A5A8D"/>
    <w:rsid w:val="007A635E"/>
    <w:rsid w:val="007A657E"/>
    <w:rsid w:val="007A667A"/>
    <w:rsid w:val="007A6768"/>
    <w:rsid w:val="007A6F6E"/>
    <w:rsid w:val="007A744A"/>
    <w:rsid w:val="007B1C1C"/>
    <w:rsid w:val="007B20CA"/>
    <w:rsid w:val="007B2F77"/>
    <w:rsid w:val="007B57DE"/>
    <w:rsid w:val="007B66FF"/>
    <w:rsid w:val="007B6A0A"/>
    <w:rsid w:val="007B6FD0"/>
    <w:rsid w:val="007B7DE1"/>
    <w:rsid w:val="007C117D"/>
    <w:rsid w:val="007C169B"/>
    <w:rsid w:val="007C3218"/>
    <w:rsid w:val="007C498F"/>
    <w:rsid w:val="007C4DD5"/>
    <w:rsid w:val="007C6883"/>
    <w:rsid w:val="007C6D5B"/>
    <w:rsid w:val="007C7377"/>
    <w:rsid w:val="007D04F4"/>
    <w:rsid w:val="007D0649"/>
    <w:rsid w:val="007D1167"/>
    <w:rsid w:val="007D1536"/>
    <w:rsid w:val="007D21AB"/>
    <w:rsid w:val="007D35C9"/>
    <w:rsid w:val="007D3F7E"/>
    <w:rsid w:val="007D490D"/>
    <w:rsid w:val="007D4E77"/>
    <w:rsid w:val="007D5F38"/>
    <w:rsid w:val="007D6361"/>
    <w:rsid w:val="007D64F1"/>
    <w:rsid w:val="007D70AA"/>
    <w:rsid w:val="007E02F2"/>
    <w:rsid w:val="007E0FC9"/>
    <w:rsid w:val="007E1272"/>
    <w:rsid w:val="007E2E0C"/>
    <w:rsid w:val="007E400F"/>
    <w:rsid w:val="007E4018"/>
    <w:rsid w:val="007E54A3"/>
    <w:rsid w:val="007E58E6"/>
    <w:rsid w:val="007E6192"/>
    <w:rsid w:val="007E664D"/>
    <w:rsid w:val="007E7704"/>
    <w:rsid w:val="007E7761"/>
    <w:rsid w:val="007F00F7"/>
    <w:rsid w:val="007F0AD1"/>
    <w:rsid w:val="007F1CCE"/>
    <w:rsid w:val="007F1E92"/>
    <w:rsid w:val="007F339F"/>
    <w:rsid w:val="00800303"/>
    <w:rsid w:val="008008A0"/>
    <w:rsid w:val="0080204E"/>
    <w:rsid w:val="008028C6"/>
    <w:rsid w:val="00802B7E"/>
    <w:rsid w:val="008041EB"/>
    <w:rsid w:val="008048CD"/>
    <w:rsid w:val="00804DCC"/>
    <w:rsid w:val="008058F7"/>
    <w:rsid w:val="00807FDD"/>
    <w:rsid w:val="00810EBE"/>
    <w:rsid w:val="008116D1"/>
    <w:rsid w:val="00812B52"/>
    <w:rsid w:val="008139BF"/>
    <w:rsid w:val="00813B11"/>
    <w:rsid w:val="00814564"/>
    <w:rsid w:val="00814B80"/>
    <w:rsid w:val="00816263"/>
    <w:rsid w:val="00821494"/>
    <w:rsid w:val="00821917"/>
    <w:rsid w:val="00822157"/>
    <w:rsid w:val="00826F59"/>
    <w:rsid w:val="0083235A"/>
    <w:rsid w:val="008330D0"/>
    <w:rsid w:val="008356F0"/>
    <w:rsid w:val="00835863"/>
    <w:rsid w:val="0083593F"/>
    <w:rsid w:val="00835AE0"/>
    <w:rsid w:val="00835BC8"/>
    <w:rsid w:val="008365AC"/>
    <w:rsid w:val="00840279"/>
    <w:rsid w:val="0084081D"/>
    <w:rsid w:val="00841EC9"/>
    <w:rsid w:val="00843059"/>
    <w:rsid w:val="00843231"/>
    <w:rsid w:val="00843309"/>
    <w:rsid w:val="00843505"/>
    <w:rsid w:val="0084367D"/>
    <w:rsid w:val="0084388F"/>
    <w:rsid w:val="008445A5"/>
    <w:rsid w:val="00844647"/>
    <w:rsid w:val="008449C7"/>
    <w:rsid w:val="00844CB1"/>
    <w:rsid w:val="00846090"/>
    <w:rsid w:val="008467DB"/>
    <w:rsid w:val="0084787A"/>
    <w:rsid w:val="00850B30"/>
    <w:rsid w:val="00851FF3"/>
    <w:rsid w:val="008534E8"/>
    <w:rsid w:val="008539E2"/>
    <w:rsid w:val="0085406C"/>
    <w:rsid w:val="00854BC4"/>
    <w:rsid w:val="00856233"/>
    <w:rsid w:val="00856ABF"/>
    <w:rsid w:val="00860FC4"/>
    <w:rsid w:val="008617CC"/>
    <w:rsid w:val="00861D38"/>
    <w:rsid w:val="00862342"/>
    <w:rsid w:val="00862C33"/>
    <w:rsid w:val="00865DD3"/>
    <w:rsid w:val="00870311"/>
    <w:rsid w:val="00871DDF"/>
    <w:rsid w:val="00872652"/>
    <w:rsid w:val="00873A6A"/>
    <w:rsid w:val="0087405B"/>
    <w:rsid w:val="00874236"/>
    <w:rsid w:val="00874CEB"/>
    <w:rsid w:val="00874F74"/>
    <w:rsid w:val="0087661E"/>
    <w:rsid w:val="008775EB"/>
    <w:rsid w:val="00882DE9"/>
    <w:rsid w:val="008833EA"/>
    <w:rsid w:val="008842EF"/>
    <w:rsid w:val="00884AE4"/>
    <w:rsid w:val="00884D10"/>
    <w:rsid w:val="0088525F"/>
    <w:rsid w:val="00886484"/>
    <w:rsid w:val="00886677"/>
    <w:rsid w:val="0088777D"/>
    <w:rsid w:val="00887DF8"/>
    <w:rsid w:val="008902F1"/>
    <w:rsid w:val="008902F6"/>
    <w:rsid w:val="00890490"/>
    <w:rsid w:val="008907DF"/>
    <w:rsid w:val="00891113"/>
    <w:rsid w:val="00893275"/>
    <w:rsid w:val="008934AE"/>
    <w:rsid w:val="008952EF"/>
    <w:rsid w:val="008956CE"/>
    <w:rsid w:val="00897928"/>
    <w:rsid w:val="008A00F1"/>
    <w:rsid w:val="008A041F"/>
    <w:rsid w:val="008A0803"/>
    <w:rsid w:val="008A0DCA"/>
    <w:rsid w:val="008A1AA6"/>
    <w:rsid w:val="008A1DD9"/>
    <w:rsid w:val="008A34BC"/>
    <w:rsid w:val="008A35FB"/>
    <w:rsid w:val="008A3AC1"/>
    <w:rsid w:val="008A3E5D"/>
    <w:rsid w:val="008A6146"/>
    <w:rsid w:val="008A640F"/>
    <w:rsid w:val="008A6DDA"/>
    <w:rsid w:val="008A784C"/>
    <w:rsid w:val="008B0F7A"/>
    <w:rsid w:val="008B1BC4"/>
    <w:rsid w:val="008B1D88"/>
    <w:rsid w:val="008B1E4E"/>
    <w:rsid w:val="008B1F0C"/>
    <w:rsid w:val="008B2746"/>
    <w:rsid w:val="008B2888"/>
    <w:rsid w:val="008B45EE"/>
    <w:rsid w:val="008B54AC"/>
    <w:rsid w:val="008B59E0"/>
    <w:rsid w:val="008B61ED"/>
    <w:rsid w:val="008B627D"/>
    <w:rsid w:val="008C00E5"/>
    <w:rsid w:val="008C0C8E"/>
    <w:rsid w:val="008C10AF"/>
    <w:rsid w:val="008C12BE"/>
    <w:rsid w:val="008C22B7"/>
    <w:rsid w:val="008C22E4"/>
    <w:rsid w:val="008C35E5"/>
    <w:rsid w:val="008C4FC8"/>
    <w:rsid w:val="008C5345"/>
    <w:rsid w:val="008C54BC"/>
    <w:rsid w:val="008C62A8"/>
    <w:rsid w:val="008C6A67"/>
    <w:rsid w:val="008D1412"/>
    <w:rsid w:val="008D1FFF"/>
    <w:rsid w:val="008D28E6"/>
    <w:rsid w:val="008D2EAE"/>
    <w:rsid w:val="008D32AE"/>
    <w:rsid w:val="008D3E45"/>
    <w:rsid w:val="008D6EEB"/>
    <w:rsid w:val="008E09B6"/>
    <w:rsid w:val="008E0CAF"/>
    <w:rsid w:val="008E17A5"/>
    <w:rsid w:val="008E17CE"/>
    <w:rsid w:val="008E2838"/>
    <w:rsid w:val="008E2D83"/>
    <w:rsid w:val="008E39FA"/>
    <w:rsid w:val="008E3E48"/>
    <w:rsid w:val="008E46F9"/>
    <w:rsid w:val="008E5A07"/>
    <w:rsid w:val="008E5A1D"/>
    <w:rsid w:val="008E5D6C"/>
    <w:rsid w:val="008E7170"/>
    <w:rsid w:val="008E73D0"/>
    <w:rsid w:val="008E7C74"/>
    <w:rsid w:val="008F17C5"/>
    <w:rsid w:val="008F38FB"/>
    <w:rsid w:val="008F4216"/>
    <w:rsid w:val="008F4487"/>
    <w:rsid w:val="008F463D"/>
    <w:rsid w:val="008F483A"/>
    <w:rsid w:val="008F4D15"/>
    <w:rsid w:val="008F5819"/>
    <w:rsid w:val="008F6952"/>
    <w:rsid w:val="008F6C1C"/>
    <w:rsid w:val="008F71A2"/>
    <w:rsid w:val="0090070F"/>
    <w:rsid w:val="00903B3B"/>
    <w:rsid w:val="00904073"/>
    <w:rsid w:val="0090553B"/>
    <w:rsid w:val="0090559D"/>
    <w:rsid w:val="00906A7A"/>
    <w:rsid w:val="0090760F"/>
    <w:rsid w:val="00907CD0"/>
    <w:rsid w:val="009111AC"/>
    <w:rsid w:val="00912091"/>
    <w:rsid w:val="00912C5C"/>
    <w:rsid w:val="00913AF5"/>
    <w:rsid w:val="00914473"/>
    <w:rsid w:val="009149E4"/>
    <w:rsid w:val="00915196"/>
    <w:rsid w:val="00915EA5"/>
    <w:rsid w:val="009169D1"/>
    <w:rsid w:val="00916C2B"/>
    <w:rsid w:val="00917100"/>
    <w:rsid w:val="0091769D"/>
    <w:rsid w:val="009179BD"/>
    <w:rsid w:val="00920F5D"/>
    <w:rsid w:val="0092128D"/>
    <w:rsid w:val="00924C1F"/>
    <w:rsid w:val="009253C1"/>
    <w:rsid w:val="009255D9"/>
    <w:rsid w:val="009266F5"/>
    <w:rsid w:val="00927042"/>
    <w:rsid w:val="0092753C"/>
    <w:rsid w:val="009277A6"/>
    <w:rsid w:val="00927945"/>
    <w:rsid w:val="009305AC"/>
    <w:rsid w:val="009309F9"/>
    <w:rsid w:val="00931893"/>
    <w:rsid w:val="00932341"/>
    <w:rsid w:val="00932386"/>
    <w:rsid w:val="009344E8"/>
    <w:rsid w:val="00935C88"/>
    <w:rsid w:val="00935FA1"/>
    <w:rsid w:val="00944B57"/>
    <w:rsid w:val="00945204"/>
    <w:rsid w:val="00945FC5"/>
    <w:rsid w:val="0094601F"/>
    <w:rsid w:val="00946729"/>
    <w:rsid w:val="00947052"/>
    <w:rsid w:val="00950089"/>
    <w:rsid w:val="00950163"/>
    <w:rsid w:val="009504DC"/>
    <w:rsid w:val="009506FE"/>
    <w:rsid w:val="00950E70"/>
    <w:rsid w:val="00952124"/>
    <w:rsid w:val="009538CB"/>
    <w:rsid w:val="009557C3"/>
    <w:rsid w:val="009560CF"/>
    <w:rsid w:val="009563A8"/>
    <w:rsid w:val="009564F4"/>
    <w:rsid w:val="009570A0"/>
    <w:rsid w:val="0096096F"/>
    <w:rsid w:val="00961796"/>
    <w:rsid w:val="00962688"/>
    <w:rsid w:val="009628B8"/>
    <w:rsid w:val="009639BE"/>
    <w:rsid w:val="0096496D"/>
    <w:rsid w:val="00966538"/>
    <w:rsid w:val="009668A4"/>
    <w:rsid w:val="00967723"/>
    <w:rsid w:val="00967ABA"/>
    <w:rsid w:val="0097156D"/>
    <w:rsid w:val="00971674"/>
    <w:rsid w:val="00971C34"/>
    <w:rsid w:val="009724C5"/>
    <w:rsid w:val="0097251D"/>
    <w:rsid w:val="0097258C"/>
    <w:rsid w:val="00972A0D"/>
    <w:rsid w:val="00974E84"/>
    <w:rsid w:val="00975785"/>
    <w:rsid w:val="00975AC8"/>
    <w:rsid w:val="00976BEE"/>
    <w:rsid w:val="00977E20"/>
    <w:rsid w:val="00980B1F"/>
    <w:rsid w:val="00982540"/>
    <w:rsid w:val="00984218"/>
    <w:rsid w:val="00985E69"/>
    <w:rsid w:val="00986068"/>
    <w:rsid w:val="0098672A"/>
    <w:rsid w:val="00990002"/>
    <w:rsid w:val="00990267"/>
    <w:rsid w:val="00990581"/>
    <w:rsid w:val="009919AD"/>
    <w:rsid w:val="009922DA"/>
    <w:rsid w:val="00992DB5"/>
    <w:rsid w:val="00993B38"/>
    <w:rsid w:val="00993CEC"/>
    <w:rsid w:val="009947E1"/>
    <w:rsid w:val="00995D60"/>
    <w:rsid w:val="00995F94"/>
    <w:rsid w:val="00996110"/>
    <w:rsid w:val="009961AF"/>
    <w:rsid w:val="00996E2A"/>
    <w:rsid w:val="00997286"/>
    <w:rsid w:val="009972BE"/>
    <w:rsid w:val="00997983"/>
    <w:rsid w:val="00997C06"/>
    <w:rsid w:val="00997F90"/>
    <w:rsid w:val="009A0564"/>
    <w:rsid w:val="009A193A"/>
    <w:rsid w:val="009A1C7B"/>
    <w:rsid w:val="009A3E11"/>
    <w:rsid w:val="009A46C5"/>
    <w:rsid w:val="009A506B"/>
    <w:rsid w:val="009A594C"/>
    <w:rsid w:val="009A5C21"/>
    <w:rsid w:val="009A694A"/>
    <w:rsid w:val="009A7C2D"/>
    <w:rsid w:val="009B04E0"/>
    <w:rsid w:val="009B0F3F"/>
    <w:rsid w:val="009B1802"/>
    <w:rsid w:val="009B1AC6"/>
    <w:rsid w:val="009B21AA"/>
    <w:rsid w:val="009B5D22"/>
    <w:rsid w:val="009B63EB"/>
    <w:rsid w:val="009B6A31"/>
    <w:rsid w:val="009B7161"/>
    <w:rsid w:val="009B7351"/>
    <w:rsid w:val="009B7A85"/>
    <w:rsid w:val="009C0367"/>
    <w:rsid w:val="009C0E53"/>
    <w:rsid w:val="009C1507"/>
    <w:rsid w:val="009C1BB6"/>
    <w:rsid w:val="009C443C"/>
    <w:rsid w:val="009C5706"/>
    <w:rsid w:val="009C57C8"/>
    <w:rsid w:val="009D04C7"/>
    <w:rsid w:val="009D0863"/>
    <w:rsid w:val="009D34B3"/>
    <w:rsid w:val="009D483E"/>
    <w:rsid w:val="009D4BC5"/>
    <w:rsid w:val="009D5134"/>
    <w:rsid w:val="009D64B2"/>
    <w:rsid w:val="009E094A"/>
    <w:rsid w:val="009E25D0"/>
    <w:rsid w:val="009E2699"/>
    <w:rsid w:val="009E2CE6"/>
    <w:rsid w:val="009E3EE6"/>
    <w:rsid w:val="009E4D7E"/>
    <w:rsid w:val="009E6E32"/>
    <w:rsid w:val="009E773B"/>
    <w:rsid w:val="009E79BF"/>
    <w:rsid w:val="009F00BD"/>
    <w:rsid w:val="009F10D6"/>
    <w:rsid w:val="009F2686"/>
    <w:rsid w:val="009F3B08"/>
    <w:rsid w:val="009F3CA6"/>
    <w:rsid w:val="009F41C1"/>
    <w:rsid w:val="009F42DF"/>
    <w:rsid w:val="009F45AC"/>
    <w:rsid w:val="009F5109"/>
    <w:rsid w:val="009F564A"/>
    <w:rsid w:val="009F7C82"/>
    <w:rsid w:val="00A0000D"/>
    <w:rsid w:val="00A014BB"/>
    <w:rsid w:val="00A01D61"/>
    <w:rsid w:val="00A04BDF"/>
    <w:rsid w:val="00A0556D"/>
    <w:rsid w:val="00A05E68"/>
    <w:rsid w:val="00A05EFE"/>
    <w:rsid w:val="00A10B57"/>
    <w:rsid w:val="00A118A5"/>
    <w:rsid w:val="00A118E9"/>
    <w:rsid w:val="00A121E7"/>
    <w:rsid w:val="00A122F4"/>
    <w:rsid w:val="00A12C7C"/>
    <w:rsid w:val="00A12F19"/>
    <w:rsid w:val="00A145A1"/>
    <w:rsid w:val="00A14C90"/>
    <w:rsid w:val="00A14CC2"/>
    <w:rsid w:val="00A17AC2"/>
    <w:rsid w:val="00A212E7"/>
    <w:rsid w:val="00A24A46"/>
    <w:rsid w:val="00A25CB7"/>
    <w:rsid w:val="00A26DAD"/>
    <w:rsid w:val="00A27A70"/>
    <w:rsid w:val="00A315ED"/>
    <w:rsid w:val="00A321E1"/>
    <w:rsid w:val="00A322E9"/>
    <w:rsid w:val="00A3304E"/>
    <w:rsid w:val="00A331C3"/>
    <w:rsid w:val="00A35E39"/>
    <w:rsid w:val="00A365FF"/>
    <w:rsid w:val="00A36653"/>
    <w:rsid w:val="00A36B5F"/>
    <w:rsid w:val="00A36B66"/>
    <w:rsid w:val="00A36F75"/>
    <w:rsid w:val="00A408FC"/>
    <w:rsid w:val="00A40CD4"/>
    <w:rsid w:val="00A41228"/>
    <w:rsid w:val="00A41972"/>
    <w:rsid w:val="00A42A42"/>
    <w:rsid w:val="00A42CB7"/>
    <w:rsid w:val="00A43421"/>
    <w:rsid w:val="00A4351A"/>
    <w:rsid w:val="00A43840"/>
    <w:rsid w:val="00A438D9"/>
    <w:rsid w:val="00A45D77"/>
    <w:rsid w:val="00A45EB6"/>
    <w:rsid w:val="00A45FC3"/>
    <w:rsid w:val="00A466BD"/>
    <w:rsid w:val="00A470A4"/>
    <w:rsid w:val="00A50353"/>
    <w:rsid w:val="00A50CFE"/>
    <w:rsid w:val="00A51040"/>
    <w:rsid w:val="00A51373"/>
    <w:rsid w:val="00A514A5"/>
    <w:rsid w:val="00A51E40"/>
    <w:rsid w:val="00A531CE"/>
    <w:rsid w:val="00A53536"/>
    <w:rsid w:val="00A535B7"/>
    <w:rsid w:val="00A53B74"/>
    <w:rsid w:val="00A540FF"/>
    <w:rsid w:val="00A55183"/>
    <w:rsid w:val="00A56780"/>
    <w:rsid w:val="00A57B69"/>
    <w:rsid w:val="00A57C30"/>
    <w:rsid w:val="00A60D34"/>
    <w:rsid w:val="00A61DEF"/>
    <w:rsid w:val="00A62017"/>
    <w:rsid w:val="00A6238D"/>
    <w:rsid w:val="00A638DA"/>
    <w:rsid w:val="00A659F4"/>
    <w:rsid w:val="00A667CE"/>
    <w:rsid w:val="00A70321"/>
    <w:rsid w:val="00A723BD"/>
    <w:rsid w:val="00A726DF"/>
    <w:rsid w:val="00A74A07"/>
    <w:rsid w:val="00A750FC"/>
    <w:rsid w:val="00A75AAA"/>
    <w:rsid w:val="00A77142"/>
    <w:rsid w:val="00A77357"/>
    <w:rsid w:val="00A77DC0"/>
    <w:rsid w:val="00A809A0"/>
    <w:rsid w:val="00A80BE1"/>
    <w:rsid w:val="00A80F9B"/>
    <w:rsid w:val="00A819E9"/>
    <w:rsid w:val="00A81BE1"/>
    <w:rsid w:val="00A827F8"/>
    <w:rsid w:val="00A82A97"/>
    <w:rsid w:val="00A8501A"/>
    <w:rsid w:val="00A86808"/>
    <w:rsid w:val="00A87177"/>
    <w:rsid w:val="00A90229"/>
    <w:rsid w:val="00A9027B"/>
    <w:rsid w:val="00A9043C"/>
    <w:rsid w:val="00A91CB4"/>
    <w:rsid w:val="00A93722"/>
    <w:rsid w:val="00A937C0"/>
    <w:rsid w:val="00A9393A"/>
    <w:rsid w:val="00A9438A"/>
    <w:rsid w:val="00A955C7"/>
    <w:rsid w:val="00A960BB"/>
    <w:rsid w:val="00AA0F94"/>
    <w:rsid w:val="00AA1A89"/>
    <w:rsid w:val="00AA2BBA"/>
    <w:rsid w:val="00AA4B7D"/>
    <w:rsid w:val="00AA4EE3"/>
    <w:rsid w:val="00AA4FA9"/>
    <w:rsid w:val="00AA68FD"/>
    <w:rsid w:val="00AA6E98"/>
    <w:rsid w:val="00AA724F"/>
    <w:rsid w:val="00AA73AA"/>
    <w:rsid w:val="00AA7C30"/>
    <w:rsid w:val="00AB1D56"/>
    <w:rsid w:val="00AB2103"/>
    <w:rsid w:val="00AB40E8"/>
    <w:rsid w:val="00AB4354"/>
    <w:rsid w:val="00AB46FC"/>
    <w:rsid w:val="00AB64C6"/>
    <w:rsid w:val="00AB6923"/>
    <w:rsid w:val="00AB7402"/>
    <w:rsid w:val="00AB749E"/>
    <w:rsid w:val="00AB750C"/>
    <w:rsid w:val="00AC05A2"/>
    <w:rsid w:val="00AC15F0"/>
    <w:rsid w:val="00AC267D"/>
    <w:rsid w:val="00AC2DD4"/>
    <w:rsid w:val="00AC3878"/>
    <w:rsid w:val="00AC4883"/>
    <w:rsid w:val="00AC5864"/>
    <w:rsid w:val="00AC7CEB"/>
    <w:rsid w:val="00AD0188"/>
    <w:rsid w:val="00AD2BF5"/>
    <w:rsid w:val="00AD61BF"/>
    <w:rsid w:val="00AD7BDC"/>
    <w:rsid w:val="00AE1656"/>
    <w:rsid w:val="00AE277A"/>
    <w:rsid w:val="00AE3A6E"/>
    <w:rsid w:val="00AE3F33"/>
    <w:rsid w:val="00AE416A"/>
    <w:rsid w:val="00AE4BBE"/>
    <w:rsid w:val="00AE63BF"/>
    <w:rsid w:val="00AE6AC8"/>
    <w:rsid w:val="00AE6CB3"/>
    <w:rsid w:val="00AE7E13"/>
    <w:rsid w:val="00AF0F53"/>
    <w:rsid w:val="00AF0FB8"/>
    <w:rsid w:val="00AF1AF1"/>
    <w:rsid w:val="00AF216E"/>
    <w:rsid w:val="00AF2DC1"/>
    <w:rsid w:val="00AF34CC"/>
    <w:rsid w:val="00AF4E84"/>
    <w:rsid w:val="00AF54D6"/>
    <w:rsid w:val="00AF5EF2"/>
    <w:rsid w:val="00AF7400"/>
    <w:rsid w:val="00B013D5"/>
    <w:rsid w:val="00B017B4"/>
    <w:rsid w:val="00B02145"/>
    <w:rsid w:val="00B02757"/>
    <w:rsid w:val="00B045F4"/>
    <w:rsid w:val="00B047EF"/>
    <w:rsid w:val="00B048CA"/>
    <w:rsid w:val="00B04BF0"/>
    <w:rsid w:val="00B0661C"/>
    <w:rsid w:val="00B07749"/>
    <w:rsid w:val="00B10828"/>
    <w:rsid w:val="00B114AF"/>
    <w:rsid w:val="00B11730"/>
    <w:rsid w:val="00B12841"/>
    <w:rsid w:val="00B14573"/>
    <w:rsid w:val="00B15771"/>
    <w:rsid w:val="00B1612C"/>
    <w:rsid w:val="00B169D8"/>
    <w:rsid w:val="00B172FD"/>
    <w:rsid w:val="00B177D8"/>
    <w:rsid w:val="00B225FC"/>
    <w:rsid w:val="00B2271A"/>
    <w:rsid w:val="00B22865"/>
    <w:rsid w:val="00B23361"/>
    <w:rsid w:val="00B23380"/>
    <w:rsid w:val="00B24964"/>
    <w:rsid w:val="00B24A08"/>
    <w:rsid w:val="00B24BFA"/>
    <w:rsid w:val="00B25923"/>
    <w:rsid w:val="00B25B4B"/>
    <w:rsid w:val="00B26EA8"/>
    <w:rsid w:val="00B27085"/>
    <w:rsid w:val="00B30653"/>
    <w:rsid w:val="00B3188C"/>
    <w:rsid w:val="00B322A8"/>
    <w:rsid w:val="00B32FFB"/>
    <w:rsid w:val="00B331AD"/>
    <w:rsid w:val="00B337EE"/>
    <w:rsid w:val="00B33C8A"/>
    <w:rsid w:val="00B34128"/>
    <w:rsid w:val="00B342DE"/>
    <w:rsid w:val="00B350D1"/>
    <w:rsid w:val="00B3575D"/>
    <w:rsid w:val="00B35A05"/>
    <w:rsid w:val="00B35A0B"/>
    <w:rsid w:val="00B36031"/>
    <w:rsid w:val="00B36384"/>
    <w:rsid w:val="00B37DCF"/>
    <w:rsid w:val="00B37E42"/>
    <w:rsid w:val="00B40769"/>
    <w:rsid w:val="00B4092E"/>
    <w:rsid w:val="00B40A79"/>
    <w:rsid w:val="00B4135E"/>
    <w:rsid w:val="00B42823"/>
    <w:rsid w:val="00B4394E"/>
    <w:rsid w:val="00B43A75"/>
    <w:rsid w:val="00B43AD0"/>
    <w:rsid w:val="00B44180"/>
    <w:rsid w:val="00B44800"/>
    <w:rsid w:val="00B44ABE"/>
    <w:rsid w:val="00B4517F"/>
    <w:rsid w:val="00B45596"/>
    <w:rsid w:val="00B4559F"/>
    <w:rsid w:val="00B50242"/>
    <w:rsid w:val="00B50C3C"/>
    <w:rsid w:val="00B51334"/>
    <w:rsid w:val="00B51C38"/>
    <w:rsid w:val="00B53D50"/>
    <w:rsid w:val="00B53EBC"/>
    <w:rsid w:val="00B54012"/>
    <w:rsid w:val="00B56CD5"/>
    <w:rsid w:val="00B5718D"/>
    <w:rsid w:val="00B61453"/>
    <w:rsid w:val="00B61554"/>
    <w:rsid w:val="00B61895"/>
    <w:rsid w:val="00B625E1"/>
    <w:rsid w:val="00B64215"/>
    <w:rsid w:val="00B65FD6"/>
    <w:rsid w:val="00B7049B"/>
    <w:rsid w:val="00B707CC"/>
    <w:rsid w:val="00B711FB"/>
    <w:rsid w:val="00B71425"/>
    <w:rsid w:val="00B71639"/>
    <w:rsid w:val="00B71E5E"/>
    <w:rsid w:val="00B732E0"/>
    <w:rsid w:val="00B74719"/>
    <w:rsid w:val="00B76727"/>
    <w:rsid w:val="00B77232"/>
    <w:rsid w:val="00B77D51"/>
    <w:rsid w:val="00B800D8"/>
    <w:rsid w:val="00B81452"/>
    <w:rsid w:val="00B8213B"/>
    <w:rsid w:val="00B84D8F"/>
    <w:rsid w:val="00B90438"/>
    <w:rsid w:val="00B9081E"/>
    <w:rsid w:val="00B96370"/>
    <w:rsid w:val="00B96E2E"/>
    <w:rsid w:val="00B97B20"/>
    <w:rsid w:val="00BA0326"/>
    <w:rsid w:val="00BA0349"/>
    <w:rsid w:val="00BA1783"/>
    <w:rsid w:val="00BA1BEA"/>
    <w:rsid w:val="00BA47F8"/>
    <w:rsid w:val="00BA6CD3"/>
    <w:rsid w:val="00BA6DC9"/>
    <w:rsid w:val="00BA7038"/>
    <w:rsid w:val="00BA7FAF"/>
    <w:rsid w:val="00BB144E"/>
    <w:rsid w:val="00BB1906"/>
    <w:rsid w:val="00BB1C8E"/>
    <w:rsid w:val="00BB3170"/>
    <w:rsid w:val="00BB319B"/>
    <w:rsid w:val="00BB4011"/>
    <w:rsid w:val="00BB41EF"/>
    <w:rsid w:val="00BB4617"/>
    <w:rsid w:val="00BB52AB"/>
    <w:rsid w:val="00BB53A9"/>
    <w:rsid w:val="00BB7B83"/>
    <w:rsid w:val="00BB7B91"/>
    <w:rsid w:val="00BC1643"/>
    <w:rsid w:val="00BC16A0"/>
    <w:rsid w:val="00BC1EB3"/>
    <w:rsid w:val="00BC217E"/>
    <w:rsid w:val="00BC2428"/>
    <w:rsid w:val="00BC5325"/>
    <w:rsid w:val="00BC65C1"/>
    <w:rsid w:val="00BC6C92"/>
    <w:rsid w:val="00BC7AC2"/>
    <w:rsid w:val="00BD03AD"/>
    <w:rsid w:val="00BD1984"/>
    <w:rsid w:val="00BD2153"/>
    <w:rsid w:val="00BD2B46"/>
    <w:rsid w:val="00BD4788"/>
    <w:rsid w:val="00BD485B"/>
    <w:rsid w:val="00BD4FC2"/>
    <w:rsid w:val="00BD6AFC"/>
    <w:rsid w:val="00BD75B0"/>
    <w:rsid w:val="00BE08D7"/>
    <w:rsid w:val="00BE1149"/>
    <w:rsid w:val="00BE1156"/>
    <w:rsid w:val="00BE19F1"/>
    <w:rsid w:val="00BE24AA"/>
    <w:rsid w:val="00BE32AD"/>
    <w:rsid w:val="00BE3436"/>
    <w:rsid w:val="00BE61F6"/>
    <w:rsid w:val="00BE667E"/>
    <w:rsid w:val="00BE6EA4"/>
    <w:rsid w:val="00BE7E9D"/>
    <w:rsid w:val="00BE7FB0"/>
    <w:rsid w:val="00BF0231"/>
    <w:rsid w:val="00BF08BC"/>
    <w:rsid w:val="00BF0A03"/>
    <w:rsid w:val="00BF247A"/>
    <w:rsid w:val="00BF3083"/>
    <w:rsid w:val="00BF3CED"/>
    <w:rsid w:val="00BF4044"/>
    <w:rsid w:val="00BF53DA"/>
    <w:rsid w:val="00BF5647"/>
    <w:rsid w:val="00BF6EBC"/>
    <w:rsid w:val="00C00063"/>
    <w:rsid w:val="00C01DE5"/>
    <w:rsid w:val="00C02529"/>
    <w:rsid w:val="00C03D0F"/>
    <w:rsid w:val="00C04DAC"/>
    <w:rsid w:val="00C05908"/>
    <w:rsid w:val="00C05B3D"/>
    <w:rsid w:val="00C06CFB"/>
    <w:rsid w:val="00C07B28"/>
    <w:rsid w:val="00C10188"/>
    <w:rsid w:val="00C10A0C"/>
    <w:rsid w:val="00C10DAE"/>
    <w:rsid w:val="00C11371"/>
    <w:rsid w:val="00C11C5D"/>
    <w:rsid w:val="00C11E3F"/>
    <w:rsid w:val="00C15601"/>
    <w:rsid w:val="00C15701"/>
    <w:rsid w:val="00C1636A"/>
    <w:rsid w:val="00C164E0"/>
    <w:rsid w:val="00C16AB2"/>
    <w:rsid w:val="00C17D74"/>
    <w:rsid w:val="00C215E6"/>
    <w:rsid w:val="00C21C63"/>
    <w:rsid w:val="00C2238D"/>
    <w:rsid w:val="00C23691"/>
    <w:rsid w:val="00C2553D"/>
    <w:rsid w:val="00C259D3"/>
    <w:rsid w:val="00C2625D"/>
    <w:rsid w:val="00C26688"/>
    <w:rsid w:val="00C305DD"/>
    <w:rsid w:val="00C3090C"/>
    <w:rsid w:val="00C33190"/>
    <w:rsid w:val="00C360FC"/>
    <w:rsid w:val="00C36329"/>
    <w:rsid w:val="00C376AA"/>
    <w:rsid w:val="00C404E4"/>
    <w:rsid w:val="00C40DF8"/>
    <w:rsid w:val="00C4110E"/>
    <w:rsid w:val="00C41811"/>
    <w:rsid w:val="00C42514"/>
    <w:rsid w:val="00C43064"/>
    <w:rsid w:val="00C44167"/>
    <w:rsid w:val="00C44A82"/>
    <w:rsid w:val="00C45D81"/>
    <w:rsid w:val="00C4766C"/>
    <w:rsid w:val="00C47AE0"/>
    <w:rsid w:val="00C47B5F"/>
    <w:rsid w:val="00C52A8A"/>
    <w:rsid w:val="00C52F6E"/>
    <w:rsid w:val="00C5479E"/>
    <w:rsid w:val="00C54A9A"/>
    <w:rsid w:val="00C5789B"/>
    <w:rsid w:val="00C60CC8"/>
    <w:rsid w:val="00C62444"/>
    <w:rsid w:val="00C62666"/>
    <w:rsid w:val="00C629D2"/>
    <w:rsid w:val="00C637CD"/>
    <w:rsid w:val="00C66170"/>
    <w:rsid w:val="00C679B9"/>
    <w:rsid w:val="00C679DF"/>
    <w:rsid w:val="00C67BDE"/>
    <w:rsid w:val="00C7074A"/>
    <w:rsid w:val="00C70AA9"/>
    <w:rsid w:val="00C72124"/>
    <w:rsid w:val="00C73A83"/>
    <w:rsid w:val="00C73BBF"/>
    <w:rsid w:val="00C742A7"/>
    <w:rsid w:val="00C755D6"/>
    <w:rsid w:val="00C769C8"/>
    <w:rsid w:val="00C76FEC"/>
    <w:rsid w:val="00C77514"/>
    <w:rsid w:val="00C77859"/>
    <w:rsid w:val="00C80C8E"/>
    <w:rsid w:val="00C812E0"/>
    <w:rsid w:val="00C8159F"/>
    <w:rsid w:val="00C81D52"/>
    <w:rsid w:val="00C82869"/>
    <w:rsid w:val="00C82BF5"/>
    <w:rsid w:val="00C83639"/>
    <w:rsid w:val="00C83EC4"/>
    <w:rsid w:val="00C85EFA"/>
    <w:rsid w:val="00C86461"/>
    <w:rsid w:val="00C9079F"/>
    <w:rsid w:val="00C90A36"/>
    <w:rsid w:val="00C90FB4"/>
    <w:rsid w:val="00C91ADE"/>
    <w:rsid w:val="00C9206B"/>
    <w:rsid w:val="00C9263C"/>
    <w:rsid w:val="00C92708"/>
    <w:rsid w:val="00C9284E"/>
    <w:rsid w:val="00C9327F"/>
    <w:rsid w:val="00C94C41"/>
    <w:rsid w:val="00C95FC4"/>
    <w:rsid w:val="00C96058"/>
    <w:rsid w:val="00C97C73"/>
    <w:rsid w:val="00C97CCE"/>
    <w:rsid w:val="00CA337B"/>
    <w:rsid w:val="00CA3CEE"/>
    <w:rsid w:val="00CA3F9C"/>
    <w:rsid w:val="00CA5522"/>
    <w:rsid w:val="00CA7344"/>
    <w:rsid w:val="00CB0A81"/>
    <w:rsid w:val="00CB1611"/>
    <w:rsid w:val="00CB1642"/>
    <w:rsid w:val="00CB1FAF"/>
    <w:rsid w:val="00CB3042"/>
    <w:rsid w:val="00CB3A9C"/>
    <w:rsid w:val="00CB5962"/>
    <w:rsid w:val="00CB65E9"/>
    <w:rsid w:val="00CB7E68"/>
    <w:rsid w:val="00CC0573"/>
    <w:rsid w:val="00CC0B19"/>
    <w:rsid w:val="00CC0C6B"/>
    <w:rsid w:val="00CC1A84"/>
    <w:rsid w:val="00CC2560"/>
    <w:rsid w:val="00CC2A6D"/>
    <w:rsid w:val="00CC30A0"/>
    <w:rsid w:val="00CC38E1"/>
    <w:rsid w:val="00CC43F2"/>
    <w:rsid w:val="00CC5832"/>
    <w:rsid w:val="00CC58C8"/>
    <w:rsid w:val="00CC68B1"/>
    <w:rsid w:val="00CC6FF5"/>
    <w:rsid w:val="00CC7519"/>
    <w:rsid w:val="00CC794A"/>
    <w:rsid w:val="00CD1903"/>
    <w:rsid w:val="00CD19B2"/>
    <w:rsid w:val="00CD2180"/>
    <w:rsid w:val="00CD2FCA"/>
    <w:rsid w:val="00CD3263"/>
    <w:rsid w:val="00CD3296"/>
    <w:rsid w:val="00CD32A1"/>
    <w:rsid w:val="00CD3BDD"/>
    <w:rsid w:val="00CD43D9"/>
    <w:rsid w:val="00CD6544"/>
    <w:rsid w:val="00CD6AE4"/>
    <w:rsid w:val="00CD78B5"/>
    <w:rsid w:val="00CD7B1D"/>
    <w:rsid w:val="00CD7C91"/>
    <w:rsid w:val="00CD7DB5"/>
    <w:rsid w:val="00CE11B7"/>
    <w:rsid w:val="00CE2EC7"/>
    <w:rsid w:val="00CE44FD"/>
    <w:rsid w:val="00CE775D"/>
    <w:rsid w:val="00CE7D41"/>
    <w:rsid w:val="00CF1C2C"/>
    <w:rsid w:val="00CF3A7A"/>
    <w:rsid w:val="00CF524B"/>
    <w:rsid w:val="00CF5AAA"/>
    <w:rsid w:val="00CF5DCC"/>
    <w:rsid w:val="00CF6CB8"/>
    <w:rsid w:val="00D0027D"/>
    <w:rsid w:val="00D0099C"/>
    <w:rsid w:val="00D01654"/>
    <w:rsid w:val="00D01661"/>
    <w:rsid w:val="00D0290B"/>
    <w:rsid w:val="00D04995"/>
    <w:rsid w:val="00D04C44"/>
    <w:rsid w:val="00D04E23"/>
    <w:rsid w:val="00D052E2"/>
    <w:rsid w:val="00D0590C"/>
    <w:rsid w:val="00D067F1"/>
    <w:rsid w:val="00D06921"/>
    <w:rsid w:val="00D06D06"/>
    <w:rsid w:val="00D10830"/>
    <w:rsid w:val="00D10886"/>
    <w:rsid w:val="00D11149"/>
    <w:rsid w:val="00D139A8"/>
    <w:rsid w:val="00D14780"/>
    <w:rsid w:val="00D1525F"/>
    <w:rsid w:val="00D16B44"/>
    <w:rsid w:val="00D16CF7"/>
    <w:rsid w:val="00D17ED9"/>
    <w:rsid w:val="00D2095D"/>
    <w:rsid w:val="00D217B3"/>
    <w:rsid w:val="00D21DCF"/>
    <w:rsid w:val="00D21ED9"/>
    <w:rsid w:val="00D226ED"/>
    <w:rsid w:val="00D230D4"/>
    <w:rsid w:val="00D238B0"/>
    <w:rsid w:val="00D241E7"/>
    <w:rsid w:val="00D24241"/>
    <w:rsid w:val="00D24326"/>
    <w:rsid w:val="00D2543A"/>
    <w:rsid w:val="00D259D5"/>
    <w:rsid w:val="00D2745F"/>
    <w:rsid w:val="00D27CCF"/>
    <w:rsid w:val="00D27E9D"/>
    <w:rsid w:val="00D31571"/>
    <w:rsid w:val="00D32064"/>
    <w:rsid w:val="00D332BF"/>
    <w:rsid w:val="00D33CF9"/>
    <w:rsid w:val="00D3621E"/>
    <w:rsid w:val="00D370FE"/>
    <w:rsid w:val="00D40DF9"/>
    <w:rsid w:val="00D42830"/>
    <w:rsid w:val="00D42FFE"/>
    <w:rsid w:val="00D43A5F"/>
    <w:rsid w:val="00D44BF1"/>
    <w:rsid w:val="00D4526C"/>
    <w:rsid w:val="00D4612D"/>
    <w:rsid w:val="00D464E9"/>
    <w:rsid w:val="00D46990"/>
    <w:rsid w:val="00D47BD8"/>
    <w:rsid w:val="00D47EE7"/>
    <w:rsid w:val="00D5053E"/>
    <w:rsid w:val="00D5065B"/>
    <w:rsid w:val="00D511ED"/>
    <w:rsid w:val="00D51EFB"/>
    <w:rsid w:val="00D52A88"/>
    <w:rsid w:val="00D52B8B"/>
    <w:rsid w:val="00D52D54"/>
    <w:rsid w:val="00D53A4F"/>
    <w:rsid w:val="00D54061"/>
    <w:rsid w:val="00D57070"/>
    <w:rsid w:val="00D57A28"/>
    <w:rsid w:val="00D57BD3"/>
    <w:rsid w:val="00D60202"/>
    <w:rsid w:val="00D61BEA"/>
    <w:rsid w:val="00D61FEB"/>
    <w:rsid w:val="00D62BCD"/>
    <w:rsid w:val="00D64A52"/>
    <w:rsid w:val="00D65674"/>
    <w:rsid w:val="00D65A7E"/>
    <w:rsid w:val="00D65F77"/>
    <w:rsid w:val="00D660AF"/>
    <w:rsid w:val="00D6659C"/>
    <w:rsid w:val="00D67350"/>
    <w:rsid w:val="00D67A95"/>
    <w:rsid w:val="00D71352"/>
    <w:rsid w:val="00D718F7"/>
    <w:rsid w:val="00D73279"/>
    <w:rsid w:val="00D73494"/>
    <w:rsid w:val="00D74E27"/>
    <w:rsid w:val="00D74F9F"/>
    <w:rsid w:val="00D751D9"/>
    <w:rsid w:val="00D763C2"/>
    <w:rsid w:val="00D77851"/>
    <w:rsid w:val="00D809DB"/>
    <w:rsid w:val="00D80C66"/>
    <w:rsid w:val="00D832F6"/>
    <w:rsid w:val="00D835EB"/>
    <w:rsid w:val="00D84566"/>
    <w:rsid w:val="00D85587"/>
    <w:rsid w:val="00D879E5"/>
    <w:rsid w:val="00D87C42"/>
    <w:rsid w:val="00D9166C"/>
    <w:rsid w:val="00D919F3"/>
    <w:rsid w:val="00D91DA5"/>
    <w:rsid w:val="00D922A6"/>
    <w:rsid w:val="00D9536D"/>
    <w:rsid w:val="00D9587E"/>
    <w:rsid w:val="00D96C7F"/>
    <w:rsid w:val="00DA12F5"/>
    <w:rsid w:val="00DA13C9"/>
    <w:rsid w:val="00DA2087"/>
    <w:rsid w:val="00DA434E"/>
    <w:rsid w:val="00DA48B6"/>
    <w:rsid w:val="00DA567A"/>
    <w:rsid w:val="00DA567F"/>
    <w:rsid w:val="00DA6180"/>
    <w:rsid w:val="00DA7DE9"/>
    <w:rsid w:val="00DA7FA1"/>
    <w:rsid w:val="00DB0195"/>
    <w:rsid w:val="00DB0547"/>
    <w:rsid w:val="00DB05DB"/>
    <w:rsid w:val="00DB11F1"/>
    <w:rsid w:val="00DB15F9"/>
    <w:rsid w:val="00DB2A04"/>
    <w:rsid w:val="00DB2F23"/>
    <w:rsid w:val="00DB373A"/>
    <w:rsid w:val="00DB3FCF"/>
    <w:rsid w:val="00DB41F8"/>
    <w:rsid w:val="00DB4530"/>
    <w:rsid w:val="00DB589C"/>
    <w:rsid w:val="00DB620A"/>
    <w:rsid w:val="00DB712C"/>
    <w:rsid w:val="00DC02DB"/>
    <w:rsid w:val="00DC033A"/>
    <w:rsid w:val="00DC04C8"/>
    <w:rsid w:val="00DC13A7"/>
    <w:rsid w:val="00DC1F1C"/>
    <w:rsid w:val="00DC2067"/>
    <w:rsid w:val="00DC2467"/>
    <w:rsid w:val="00DC39EA"/>
    <w:rsid w:val="00DC450F"/>
    <w:rsid w:val="00DC47D0"/>
    <w:rsid w:val="00DC57F6"/>
    <w:rsid w:val="00DC637C"/>
    <w:rsid w:val="00DD04E9"/>
    <w:rsid w:val="00DD2EBE"/>
    <w:rsid w:val="00DD3523"/>
    <w:rsid w:val="00DD366D"/>
    <w:rsid w:val="00DD3858"/>
    <w:rsid w:val="00DD41F0"/>
    <w:rsid w:val="00DD598D"/>
    <w:rsid w:val="00DD69F3"/>
    <w:rsid w:val="00DD710A"/>
    <w:rsid w:val="00DD7500"/>
    <w:rsid w:val="00DE0F9F"/>
    <w:rsid w:val="00DE10C9"/>
    <w:rsid w:val="00DE297C"/>
    <w:rsid w:val="00DE315F"/>
    <w:rsid w:val="00DE41FF"/>
    <w:rsid w:val="00DE54FF"/>
    <w:rsid w:val="00DE5B15"/>
    <w:rsid w:val="00DE61AE"/>
    <w:rsid w:val="00DE6A56"/>
    <w:rsid w:val="00DE7C2B"/>
    <w:rsid w:val="00DF0809"/>
    <w:rsid w:val="00DF0BEA"/>
    <w:rsid w:val="00DF0D7E"/>
    <w:rsid w:val="00DF17FA"/>
    <w:rsid w:val="00DF1A76"/>
    <w:rsid w:val="00DF3733"/>
    <w:rsid w:val="00DF408A"/>
    <w:rsid w:val="00DF62CC"/>
    <w:rsid w:val="00DF7EE8"/>
    <w:rsid w:val="00E00018"/>
    <w:rsid w:val="00E00F11"/>
    <w:rsid w:val="00E02457"/>
    <w:rsid w:val="00E031C3"/>
    <w:rsid w:val="00E05868"/>
    <w:rsid w:val="00E0612D"/>
    <w:rsid w:val="00E06CDC"/>
    <w:rsid w:val="00E114C4"/>
    <w:rsid w:val="00E1433F"/>
    <w:rsid w:val="00E1458E"/>
    <w:rsid w:val="00E14F3A"/>
    <w:rsid w:val="00E15291"/>
    <w:rsid w:val="00E1537A"/>
    <w:rsid w:val="00E15B82"/>
    <w:rsid w:val="00E169E3"/>
    <w:rsid w:val="00E16F91"/>
    <w:rsid w:val="00E1783D"/>
    <w:rsid w:val="00E20133"/>
    <w:rsid w:val="00E20246"/>
    <w:rsid w:val="00E20328"/>
    <w:rsid w:val="00E20E93"/>
    <w:rsid w:val="00E256D5"/>
    <w:rsid w:val="00E2598F"/>
    <w:rsid w:val="00E25E03"/>
    <w:rsid w:val="00E26317"/>
    <w:rsid w:val="00E27526"/>
    <w:rsid w:val="00E27E15"/>
    <w:rsid w:val="00E307AE"/>
    <w:rsid w:val="00E315E0"/>
    <w:rsid w:val="00E31E05"/>
    <w:rsid w:val="00E32FC1"/>
    <w:rsid w:val="00E347A6"/>
    <w:rsid w:val="00E34FAD"/>
    <w:rsid w:val="00E358B6"/>
    <w:rsid w:val="00E35C8E"/>
    <w:rsid w:val="00E40460"/>
    <w:rsid w:val="00E40530"/>
    <w:rsid w:val="00E4129A"/>
    <w:rsid w:val="00E434CD"/>
    <w:rsid w:val="00E44E26"/>
    <w:rsid w:val="00E46802"/>
    <w:rsid w:val="00E47151"/>
    <w:rsid w:val="00E4738F"/>
    <w:rsid w:val="00E50366"/>
    <w:rsid w:val="00E52289"/>
    <w:rsid w:val="00E52396"/>
    <w:rsid w:val="00E524DE"/>
    <w:rsid w:val="00E525A6"/>
    <w:rsid w:val="00E52D60"/>
    <w:rsid w:val="00E538D7"/>
    <w:rsid w:val="00E53EEC"/>
    <w:rsid w:val="00E543F8"/>
    <w:rsid w:val="00E54BBC"/>
    <w:rsid w:val="00E55658"/>
    <w:rsid w:val="00E558DC"/>
    <w:rsid w:val="00E5798A"/>
    <w:rsid w:val="00E6078B"/>
    <w:rsid w:val="00E6099C"/>
    <w:rsid w:val="00E61A1C"/>
    <w:rsid w:val="00E61A4C"/>
    <w:rsid w:val="00E63971"/>
    <w:rsid w:val="00E63981"/>
    <w:rsid w:val="00E64577"/>
    <w:rsid w:val="00E64F8A"/>
    <w:rsid w:val="00E65A08"/>
    <w:rsid w:val="00E71A6A"/>
    <w:rsid w:val="00E71E3F"/>
    <w:rsid w:val="00E723E2"/>
    <w:rsid w:val="00E72493"/>
    <w:rsid w:val="00E73148"/>
    <w:rsid w:val="00E74892"/>
    <w:rsid w:val="00E748D3"/>
    <w:rsid w:val="00E7606E"/>
    <w:rsid w:val="00E774D4"/>
    <w:rsid w:val="00E7772C"/>
    <w:rsid w:val="00E80098"/>
    <w:rsid w:val="00E80E16"/>
    <w:rsid w:val="00E828B0"/>
    <w:rsid w:val="00E82B36"/>
    <w:rsid w:val="00E83C60"/>
    <w:rsid w:val="00E83F10"/>
    <w:rsid w:val="00E90008"/>
    <w:rsid w:val="00E91E0C"/>
    <w:rsid w:val="00E92076"/>
    <w:rsid w:val="00E945A7"/>
    <w:rsid w:val="00E951C8"/>
    <w:rsid w:val="00E95B25"/>
    <w:rsid w:val="00E95B92"/>
    <w:rsid w:val="00E96F30"/>
    <w:rsid w:val="00EA1B67"/>
    <w:rsid w:val="00EA1EBD"/>
    <w:rsid w:val="00EA5A26"/>
    <w:rsid w:val="00EA69FF"/>
    <w:rsid w:val="00EB0414"/>
    <w:rsid w:val="00EB0D49"/>
    <w:rsid w:val="00EB1490"/>
    <w:rsid w:val="00EB1ACC"/>
    <w:rsid w:val="00EB3684"/>
    <w:rsid w:val="00EB4A12"/>
    <w:rsid w:val="00EB4FDF"/>
    <w:rsid w:val="00EB5D17"/>
    <w:rsid w:val="00EB781F"/>
    <w:rsid w:val="00EB7D30"/>
    <w:rsid w:val="00EB7E5A"/>
    <w:rsid w:val="00EC0468"/>
    <w:rsid w:val="00EC10D7"/>
    <w:rsid w:val="00EC11B1"/>
    <w:rsid w:val="00EC1A6B"/>
    <w:rsid w:val="00EC1D24"/>
    <w:rsid w:val="00EC243C"/>
    <w:rsid w:val="00EC30F7"/>
    <w:rsid w:val="00EC3632"/>
    <w:rsid w:val="00EC3C46"/>
    <w:rsid w:val="00EC49EE"/>
    <w:rsid w:val="00EC4E72"/>
    <w:rsid w:val="00EC55F6"/>
    <w:rsid w:val="00EC62BD"/>
    <w:rsid w:val="00EC68D7"/>
    <w:rsid w:val="00EC6CFD"/>
    <w:rsid w:val="00EC77B4"/>
    <w:rsid w:val="00ED0736"/>
    <w:rsid w:val="00ED0E72"/>
    <w:rsid w:val="00ED10D4"/>
    <w:rsid w:val="00ED16DC"/>
    <w:rsid w:val="00ED27DA"/>
    <w:rsid w:val="00ED39E6"/>
    <w:rsid w:val="00ED5682"/>
    <w:rsid w:val="00ED5D81"/>
    <w:rsid w:val="00EE0247"/>
    <w:rsid w:val="00EE152F"/>
    <w:rsid w:val="00EE167A"/>
    <w:rsid w:val="00EE1999"/>
    <w:rsid w:val="00EE24E9"/>
    <w:rsid w:val="00EE489D"/>
    <w:rsid w:val="00EE567B"/>
    <w:rsid w:val="00EE57F5"/>
    <w:rsid w:val="00EE687C"/>
    <w:rsid w:val="00EE73BE"/>
    <w:rsid w:val="00EF293B"/>
    <w:rsid w:val="00EF3868"/>
    <w:rsid w:val="00EF4C73"/>
    <w:rsid w:val="00EF6D04"/>
    <w:rsid w:val="00EF6E95"/>
    <w:rsid w:val="00EF73BD"/>
    <w:rsid w:val="00F00B0C"/>
    <w:rsid w:val="00F022F1"/>
    <w:rsid w:val="00F0377E"/>
    <w:rsid w:val="00F048AE"/>
    <w:rsid w:val="00F048CD"/>
    <w:rsid w:val="00F04D85"/>
    <w:rsid w:val="00F063B7"/>
    <w:rsid w:val="00F0674C"/>
    <w:rsid w:val="00F06C15"/>
    <w:rsid w:val="00F07347"/>
    <w:rsid w:val="00F07D0B"/>
    <w:rsid w:val="00F07D3D"/>
    <w:rsid w:val="00F10DDB"/>
    <w:rsid w:val="00F118D3"/>
    <w:rsid w:val="00F11C37"/>
    <w:rsid w:val="00F13607"/>
    <w:rsid w:val="00F150FE"/>
    <w:rsid w:val="00F16D50"/>
    <w:rsid w:val="00F171BC"/>
    <w:rsid w:val="00F21F53"/>
    <w:rsid w:val="00F21FE1"/>
    <w:rsid w:val="00F220DE"/>
    <w:rsid w:val="00F2265E"/>
    <w:rsid w:val="00F23970"/>
    <w:rsid w:val="00F23BE3"/>
    <w:rsid w:val="00F24D43"/>
    <w:rsid w:val="00F24EA6"/>
    <w:rsid w:val="00F30229"/>
    <w:rsid w:val="00F31DA5"/>
    <w:rsid w:val="00F322A5"/>
    <w:rsid w:val="00F3532D"/>
    <w:rsid w:val="00F35A9C"/>
    <w:rsid w:val="00F35CDD"/>
    <w:rsid w:val="00F35FC9"/>
    <w:rsid w:val="00F36676"/>
    <w:rsid w:val="00F36D31"/>
    <w:rsid w:val="00F3700B"/>
    <w:rsid w:val="00F373E1"/>
    <w:rsid w:val="00F37C60"/>
    <w:rsid w:val="00F40964"/>
    <w:rsid w:val="00F40A6B"/>
    <w:rsid w:val="00F4199E"/>
    <w:rsid w:val="00F42CB9"/>
    <w:rsid w:val="00F42CD6"/>
    <w:rsid w:val="00F42E5F"/>
    <w:rsid w:val="00F43643"/>
    <w:rsid w:val="00F44011"/>
    <w:rsid w:val="00F44C42"/>
    <w:rsid w:val="00F457B4"/>
    <w:rsid w:val="00F459BC"/>
    <w:rsid w:val="00F46012"/>
    <w:rsid w:val="00F4713F"/>
    <w:rsid w:val="00F472AB"/>
    <w:rsid w:val="00F5037C"/>
    <w:rsid w:val="00F50BA7"/>
    <w:rsid w:val="00F51715"/>
    <w:rsid w:val="00F523ED"/>
    <w:rsid w:val="00F54352"/>
    <w:rsid w:val="00F54AD8"/>
    <w:rsid w:val="00F54B34"/>
    <w:rsid w:val="00F558B8"/>
    <w:rsid w:val="00F56A47"/>
    <w:rsid w:val="00F56E11"/>
    <w:rsid w:val="00F5764A"/>
    <w:rsid w:val="00F60CEA"/>
    <w:rsid w:val="00F62EBC"/>
    <w:rsid w:val="00F632F3"/>
    <w:rsid w:val="00F63C11"/>
    <w:rsid w:val="00F6426D"/>
    <w:rsid w:val="00F64EE4"/>
    <w:rsid w:val="00F65BAF"/>
    <w:rsid w:val="00F66604"/>
    <w:rsid w:val="00F66D77"/>
    <w:rsid w:val="00F70843"/>
    <w:rsid w:val="00F70DD8"/>
    <w:rsid w:val="00F73990"/>
    <w:rsid w:val="00F740F6"/>
    <w:rsid w:val="00F751A6"/>
    <w:rsid w:val="00F77C24"/>
    <w:rsid w:val="00F80E1F"/>
    <w:rsid w:val="00F826C0"/>
    <w:rsid w:val="00F826F2"/>
    <w:rsid w:val="00F829DE"/>
    <w:rsid w:val="00F82B00"/>
    <w:rsid w:val="00F82CB3"/>
    <w:rsid w:val="00F82F86"/>
    <w:rsid w:val="00F82FB2"/>
    <w:rsid w:val="00F830A6"/>
    <w:rsid w:val="00F84A41"/>
    <w:rsid w:val="00F84AC8"/>
    <w:rsid w:val="00F86840"/>
    <w:rsid w:val="00F87278"/>
    <w:rsid w:val="00F87D3F"/>
    <w:rsid w:val="00F91E29"/>
    <w:rsid w:val="00F9225D"/>
    <w:rsid w:val="00F94796"/>
    <w:rsid w:val="00F94BFB"/>
    <w:rsid w:val="00F956E2"/>
    <w:rsid w:val="00F96044"/>
    <w:rsid w:val="00F968FC"/>
    <w:rsid w:val="00FA0F69"/>
    <w:rsid w:val="00FA15EF"/>
    <w:rsid w:val="00FA17E0"/>
    <w:rsid w:val="00FA3A65"/>
    <w:rsid w:val="00FA3FEF"/>
    <w:rsid w:val="00FA4545"/>
    <w:rsid w:val="00FA496B"/>
    <w:rsid w:val="00FA53B2"/>
    <w:rsid w:val="00FA5AC3"/>
    <w:rsid w:val="00FA5AD3"/>
    <w:rsid w:val="00FA6178"/>
    <w:rsid w:val="00FA6CFE"/>
    <w:rsid w:val="00FB074F"/>
    <w:rsid w:val="00FB092B"/>
    <w:rsid w:val="00FB0D2B"/>
    <w:rsid w:val="00FB0FE8"/>
    <w:rsid w:val="00FB3239"/>
    <w:rsid w:val="00FB4700"/>
    <w:rsid w:val="00FB517D"/>
    <w:rsid w:val="00FB5EBC"/>
    <w:rsid w:val="00FB6128"/>
    <w:rsid w:val="00FB6360"/>
    <w:rsid w:val="00FC0144"/>
    <w:rsid w:val="00FC0430"/>
    <w:rsid w:val="00FC0551"/>
    <w:rsid w:val="00FC0A13"/>
    <w:rsid w:val="00FC291A"/>
    <w:rsid w:val="00FC2954"/>
    <w:rsid w:val="00FC3C07"/>
    <w:rsid w:val="00FC4B4D"/>
    <w:rsid w:val="00FC4C52"/>
    <w:rsid w:val="00FC59D8"/>
    <w:rsid w:val="00FC6107"/>
    <w:rsid w:val="00FC659D"/>
    <w:rsid w:val="00FC6635"/>
    <w:rsid w:val="00FC7B06"/>
    <w:rsid w:val="00FC7C65"/>
    <w:rsid w:val="00FD0345"/>
    <w:rsid w:val="00FD1042"/>
    <w:rsid w:val="00FD1A0F"/>
    <w:rsid w:val="00FD39AA"/>
    <w:rsid w:val="00FD3A6F"/>
    <w:rsid w:val="00FD3AE6"/>
    <w:rsid w:val="00FD4048"/>
    <w:rsid w:val="00FD556E"/>
    <w:rsid w:val="00FD6C0C"/>
    <w:rsid w:val="00FD7159"/>
    <w:rsid w:val="00FD76B9"/>
    <w:rsid w:val="00FE15F6"/>
    <w:rsid w:val="00FE3303"/>
    <w:rsid w:val="00FE3996"/>
    <w:rsid w:val="00FE3D81"/>
    <w:rsid w:val="00FE4E7E"/>
    <w:rsid w:val="00FE5F70"/>
    <w:rsid w:val="00FE78CF"/>
    <w:rsid w:val="00FE7E35"/>
    <w:rsid w:val="00FF0863"/>
    <w:rsid w:val="00FF38D7"/>
    <w:rsid w:val="00FF58F9"/>
    <w:rsid w:val="00FF5A87"/>
    <w:rsid w:val="00FF5FEE"/>
    <w:rsid w:val="00FF652F"/>
    <w:rsid w:val="00FF6552"/>
    <w:rsid w:val="00FF66E1"/>
    <w:rsid w:val="00FF76BE"/>
    <w:rsid w:val="03FF5447"/>
    <w:rsid w:val="06320D1F"/>
    <w:rsid w:val="066E57BB"/>
    <w:rsid w:val="07B7573B"/>
    <w:rsid w:val="08240814"/>
    <w:rsid w:val="09963D54"/>
    <w:rsid w:val="0D9A50E8"/>
    <w:rsid w:val="0E5E7EC3"/>
    <w:rsid w:val="117F262B"/>
    <w:rsid w:val="160A4F1B"/>
    <w:rsid w:val="162E0AC3"/>
    <w:rsid w:val="16B94831"/>
    <w:rsid w:val="17A731A8"/>
    <w:rsid w:val="1A3C0AAA"/>
    <w:rsid w:val="1AA66E7A"/>
    <w:rsid w:val="1CBF06C7"/>
    <w:rsid w:val="1E00075A"/>
    <w:rsid w:val="1F152023"/>
    <w:rsid w:val="1F7F4E7D"/>
    <w:rsid w:val="2080095B"/>
    <w:rsid w:val="21C853EA"/>
    <w:rsid w:val="223C2816"/>
    <w:rsid w:val="263A0DBE"/>
    <w:rsid w:val="27D17500"/>
    <w:rsid w:val="2A2658E2"/>
    <w:rsid w:val="2F416D1A"/>
    <w:rsid w:val="2F542EF1"/>
    <w:rsid w:val="3115220C"/>
    <w:rsid w:val="32236BAB"/>
    <w:rsid w:val="32B1065A"/>
    <w:rsid w:val="3528253D"/>
    <w:rsid w:val="363EDDF9"/>
    <w:rsid w:val="37060F75"/>
    <w:rsid w:val="37F708BD"/>
    <w:rsid w:val="38EF6DE0"/>
    <w:rsid w:val="3B5724A5"/>
    <w:rsid w:val="3D3E5B6F"/>
    <w:rsid w:val="3E3208A1"/>
    <w:rsid w:val="3E98310E"/>
    <w:rsid w:val="3EDE27D7"/>
    <w:rsid w:val="41E719A3"/>
    <w:rsid w:val="426E5C20"/>
    <w:rsid w:val="431C38CE"/>
    <w:rsid w:val="439D37F0"/>
    <w:rsid w:val="43AD365B"/>
    <w:rsid w:val="45B55914"/>
    <w:rsid w:val="45D55AA5"/>
    <w:rsid w:val="48791CAD"/>
    <w:rsid w:val="48D82D86"/>
    <w:rsid w:val="4CCC25DB"/>
    <w:rsid w:val="4D6E11CA"/>
    <w:rsid w:val="4DCE3A17"/>
    <w:rsid w:val="4F813436"/>
    <w:rsid w:val="51730B5D"/>
    <w:rsid w:val="54D85FAD"/>
    <w:rsid w:val="57330863"/>
    <w:rsid w:val="589715D5"/>
    <w:rsid w:val="5917846A"/>
    <w:rsid w:val="597C1E81"/>
    <w:rsid w:val="5AD05272"/>
    <w:rsid w:val="5AFFA118"/>
    <w:rsid w:val="5B463948"/>
    <w:rsid w:val="5D7DDB5E"/>
    <w:rsid w:val="5E684992"/>
    <w:rsid w:val="5F531FCE"/>
    <w:rsid w:val="5FAF5467"/>
    <w:rsid w:val="5FAF9B36"/>
    <w:rsid w:val="60561E72"/>
    <w:rsid w:val="62851534"/>
    <w:rsid w:val="641554D4"/>
    <w:rsid w:val="6493693E"/>
    <w:rsid w:val="64DA2918"/>
    <w:rsid w:val="65C459D3"/>
    <w:rsid w:val="69C20C02"/>
    <w:rsid w:val="6AA34B06"/>
    <w:rsid w:val="6AEE62BD"/>
    <w:rsid w:val="6D356354"/>
    <w:rsid w:val="6D4C5D1C"/>
    <w:rsid w:val="6F6E1F5B"/>
    <w:rsid w:val="6FAC7C04"/>
    <w:rsid w:val="71CA25C3"/>
    <w:rsid w:val="71FF3240"/>
    <w:rsid w:val="73837F2B"/>
    <w:rsid w:val="73AA0439"/>
    <w:rsid w:val="73B79ABA"/>
    <w:rsid w:val="771C566F"/>
    <w:rsid w:val="783110B9"/>
    <w:rsid w:val="79750E79"/>
    <w:rsid w:val="7A044199"/>
    <w:rsid w:val="7B3B1E3C"/>
    <w:rsid w:val="7DF32EA2"/>
    <w:rsid w:val="7E76006F"/>
    <w:rsid w:val="7EFFC293"/>
    <w:rsid w:val="7FCC5758"/>
    <w:rsid w:val="7FFF6C11"/>
    <w:rsid w:val="9D3775D7"/>
    <w:rsid w:val="9FBE00F0"/>
    <w:rsid w:val="B3F78691"/>
    <w:rsid w:val="BE2F1D74"/>
    <w:rsid w:val="CE7F2CCF"/>
    <w:rsid w:val="D6BF23E2"/>
    <w:rsid w:val="FAA321C6"/>
    <w:rsid w:val="FD7F2075"/>
    <w:rsid w:val="FF7D9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1984</Words>
  <Characters>2035</Characters>
  <Lines>25</Lines>
  <Paragraphs>7</Paragraphs>
  <TotalTime>4</TotalTime>
  <ScaleCrop>false</ScaleCrop>
  <LinksUpToDate>false</LinksUpToDate>
  <CharactersWithSpaces>2035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2020-05-08T18:40:00Z</dcterms:created>
  <dc:creator>刘桂香</dc:creator>
  <cp:lastModifiedBy>许爱华</cp:lastModifiedBy>
  <dcterms:modified xsi:type="dcterms:W3CDTF">2024-11-22T02:58:41Z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C5AD68BF92734C2EBF75A3313DFD4BB7_12</vt:lpwstr>
  </property>
</Properties>
</file>